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bookmarkStart w:id="0" w:name="_GoBack"/>
      <w:bookmarkEnd w:id="0"/>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Default="00AB1EA9" w:rsidP="00AB1EA9">
      <w:pPr>
        <w:pStyle w:val="32LadilloosubtitulonotadeprensaCNMV"/>
        <w:spacing w:before="0" w:line="280" w:lineRule="exact"/>
        <w:rPr>
          <w:rStyle w:val="31TextobasenotadeprensaCNMVCar"/>
          <w:rFonts w:ascii="Myriad Pro" w:hAnsi="Myriad Pro"/>
          <w:b w:val="0"/>
        </w:rPr>
      </w:pPr>
    </w:p>
    <w:p w:rsidR="00AB1EA9" w:rsidRPr="001E4598" w:rsidRDefault="00AB1EA9" w:rsidP="00AB1EA9">
      <w:pPr>
        <w:ind w:left="1560"/>
        <w:jc w:val="both"/>
        <w:rPr>
          <w:rFonts w:ascii="Myriad Pro" w:hAnsi="Myriad Pro"/>
          <w:b/>
          <w:color w:val="595959" w:themeColor="text1" w:themeTint="A6"/>
          <w:sz w:val="44"/>
          <w:szCs w:val="44"/>
        </w:rPr>
      </w:pPr>
      <w:r w:rsidRPr="001E4598">
        <w:rPr>
          <w:rFonts w:ascii="Myriad Pro" w:hAnsi="Myriad Pro"/>
          <w:b/>
          <w:color w:val="595959" w:themeColor="text1" w:themeTint="A6"/>
          <w:sz w:val="44"/>
          <w:szCs w:val="44"/>
        </w:rPr>
        <w:t>FORMULARIO DE DECLARACIÓN DE DOCUMENTOS PRESENTADOS Y COMPROBACIONES REALIZADAS PARA EL INICIO DEL TRÁMITE DE AUTORIZACIÓN</w:t>
      </w:r>
    </w:p>
    <w:p w:rsidR="00AB1EA9" w:rsidRDefault="00AB1EA9" w:rsidP="00AB1EA9">
      <w:pPr>
        <w:ind w:left="1560"/>
        <w:rPr>
          <w:rFonts w:ascii="Myriad Pro" w:hAnsi="Myriad Pro"/>
          <w:b/>
          <w:color w:val="595959" w:themeColor="text1" w:themeTint="A6"/>
          <w:sz w:val="52"/>
          <w:szCs w:val="52"/>
        </w:rPr>
      </w:pPr>
    </w:p>
    <w:p w:rsidR="00AB1EA9" w:rsidRDefault="00AB1EA9" w:rsidP="00AB1EA9">
      <w:pPr>
        <w:ind w:left="1560"/>
        <w:rPr>
          <w:rFonts w:ascii="Myriad Pro" w:hAnsi="Myriad Pro"/>
          <w:b/>
          <w:color w:val="595959" w:themeColor="text1" w:themeTint="A6"/>
          <w:sz w:val="52"/>
          <w:szCs w:val="52"/>
        </w:rPr>
      </w:pPr>
    </w:p>
    <w:p w:rsidR="00AB1EA9" w:rsidRDefault="00AB1EA9" w:rsidP="00AB1EA9">
      <w:pPr>
        <w:ind w:left="1560"/>
        <w:rPr>
          <w:rFonts w:ascii="Myriad Pro" w:hAnsi="Myriad Pro"/>
          <w:b/>
          <w:color w:val="595959" w:themeColor="text1" w:themeTint="A6"/>
          <w:sz w:val="52"/>
          <w:szCs w:val="52"/>
        </w:rPr>
      </w:pPr>
    </w:p>
    <w:p w:rsidR="00AB1EA9" w:rsidRPr="00882C6E" w:rsidRDefault="00AB1EA9" w:rsidP="00AB1EA9">
      <w:pPr>
        <w:ind w:left="1560"/>
        <w:jc w:val="both"/>
        <w:rPr>
          <w:rFonts w:ascii="Myriad Pro Semibold" w:hAnsi="Myriad Pro Semibold"/>
          <w:b/>
          <w:color w:val="595959" w:themeColor="text1" w:themeTint="A6"/>
          <w:spacing w:val="-12"/>
          <w:sz w:val="44"/>
          <w:szCs w:val="44"/>
        </w:rPr>
      </w:pPr>
      <w:r w:rsidRPr="00882C6E">
        <w:rPr>
          <w:rFonts w:ascii="Myriad Pro Semibold" w:hAnsi="Myriad Pro Semibold"/>
          <w:b/>
          <w:color w:val="595959" w:themeColor="text1" w:themeTint="A6"/>
          <w:spacing w:val="-12"/>
          <w:sz w:val="44"/>
          <w:szCs w:val="44"/>
        </w:rPr>
        <w:t>PROYECTOS DE SOCIEDADES Y AGENCIAS DE VALORES, SOCIEDADES GESTORAS DE CARTERA Y EMPRESAS DE ASESORAMIENTO FINANCIERO</w:t>
      </w:r>
    </w:p>
    <w:p w:rsidR="00AB1EA9" w:rsidRDefault="00AB1EA9">
      <w:pPr>
        <w:spacing w:after="200" w:line="276" w:lineRule="auto"/>
        <w:rPr>
          <w:rFonts w:asciiTheme="minorHAnsi" w:hAnsiTheme="minorHAnsi" w:cstheme="minorHAnsi"/>
          <w:b/>
          <w:sz w:val="22"/>
          <w:szCs w:val="22"/>
        </w:rPr>
        <w:sectPr w:rsidR="00AB1EA9" w:rsidSect="00AB1EA9">
          <w:headerReference w:type="default" r:id="rId9"/>
          <w:footerReference w:type="default" r:id="rId10"/>
          <w:pgSz w:w="11906" w:h="16838"/>
          <w:pgMar w:top="1639" w:right="991" w:bottom="1417" w:left="2552" w:header="708" w:footer="17" w:gutter="0"/>
          <w:cols w:space="708"/>
          <w:docGrid w:linePitch="360"/>
        </w:sectPr>
      </w:pPr>
    </w:p>
    <w:p w:rsidR="00D71997" w:rsidRPr="00D71997" w:rsidRDefault="00D71997" w:rsidP="00D71997">
      <w:pPr>
        <w:pBdr>
          <w:top w:val="single" w:sz="4" w:space="1" w:color="auto"/>
          <w:left w:val="single" w:sz="4" w:space="4" w:color="auto"/>
          <w:bottom w:val="single" w:sz="4" w:space="1" w:color="auto"/>
          <w:right w:val="single" w:sz="4" w:space="4" w:color="auto"/>
        </w:pBdr>
        <w:ind w:right="568"/>
        <w:jc w:val="center"/>
        <w:rPr>
          <w:rFonts w:asciiTheme="minorHAnsi" w:hAnsiTheme="minorHAnsi" w:cstheme="minorHAnsi"/>
          <w:b/>
          <w:sz w:val="22"/>
          <w:szCs w:val="22"/>
        </w:rPr>
      </w:pPr>
      <w:r w:rsidRPr="00D71997">
        <w:rPr>
          <w:rFonts w:asciiTheme="minorHAnsi" w:hAnsiTheme="minorHAnsi" w:cstheme="minorHAnsi"/>
          <w:b/>
          <w:sz w:val="22"/>
          <w:szCs w:val="22"/>
        </w:rPr>
        <w:t>RELACIÓN DE DOCUME</w:t>
      </w:r>
      <w:r>
        <w:rPr>
          <w:rFonts w:asciiTheme="minorHAnsi" w:hAnsiTheme="minorHAnsi" w:cstheme="minorHAnsi"/>
          <w:b/>
          <w:sz w:val="22"/>
          <w:szCs w:val="22"/>
        </w:rPr>
        <w:t>N</w:t>
      </w:r>
      <w:r w:rsidRPr="00D71997">
        <w:rPr>
          <w:rFonts w:asciiTheme="minorHAnsi" w:hAnsiTheme="minorHAnsi" w:cstheme="minorHAnsi"/>
          <w:b/>
          <w:sz w:val="22"/>
          <w:szCs w:val="22"/>
        </w:rPr>
        <w:t>TACIÓN PRESENTADA Y COMPROBACIONES REALIZADAS</w:t>
      </w:r>
      <w:r>
        <w:rPr>
          <w:rFonts w:asciiTheme="minorHAnsi" w:hAnsiTheme="minorHAnsi" w:cstheme="minorHAnsi"/>
          <w:b/>
          <w:sz w:val="22"/>
          <w:szCs w:val="22"/>
        </w:rPr>
        <w:t xml:space="preserve"> </w:t>
      </w:r>
      <w:r w:rsidRPr="00D71997">
        <w:rPr>
          <w:rFonts w:asciiTheme="minorHAnsi" w:hAnsiTheme="minorHAnsi" w:cstheme="minorHAnsi"/>
          <w:b/>
          <w:sz w:val="22"/>
          <w:szCs w:val="22"/>
        </w:rPr>
        <w:t>PARA EL INICIO DEL TRÁMITE DE AUTORIZACIÓN</w:t>
      </w:r>
    </w:p>
    <w:p w:rsidR="00D71997" w:rsidRDefault="00D71997" w:rsidP="00E12F9F">
      <w:pPr>
        <w:ind w:right="568"/>
        <w:jc w:val="both"/>
        <w:rPr>
          <w:rFonts w:asciiTheme="minorHAnsi" w:hAnsiTheme="minorHAnsi" w:cstheme="minorHAnsi"/>
          <w:sz w:val="22"/>
          <w:szCs w:val="22"/>
        </w:rPr>
      </w:pPr>
    </w:p>
    <w:p w:rsidR="00E12F9F" w:rsidRDefault="00E12F9F" w:rsidP="00E12F9F">
      <w:pPr>
        <w:ind w:right="568"/>
        <w:jc w:val="both"/>
        <w:rPr>
          <w:rFonts w:asciiTheme="minorHAnsi" w:hAnsiTheme="minorHAnsi" w:cstheme="minorHAnsi"/>
          <w:sz w:val="22"/>
          <w:szCs w:val="22"/>
        </w:rPr>
      </w:pPr>
      <w:r w:rsidRPr="00BC412A">
        <w:rPr>
          <w:rFonts w:asciiTheme="minorHAnsi" w:hAnsiTheme="minorHAnsi" w:cstheme="minorHAnsi"/>
          <w:sz w:val="22"/>
          <w:szCs w:val="22"/>
        </w:rPr>
        <w:t xml:space="preserve">D./Dª. </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en nombre y representación de </w:t>
      </w:r>
      <w:r w:rsidRPr="00BC412A">
        <w:rPr>
          <w:rStyle w:val="sombreadorelleno0"/>
          <w:rFonts w:asciiTheme="minorHAnsi" w:hAnsiTheme="minorHAnsi" w:cstheme="minorHAnsi"/>
          <w:sz w:val="22"/>
          <w:szCs w:val="22"/>
        </w:rPr>
        <w:t>............</w:t>
      </w:r>
      <w:r>
        <w:rPr>
          <w:rFonts w:asciiTheme="minorHAnsi" w:hAnsiTheme="minorHAnsi" w:cstheme="minorHAnsi"/>
          <w:sz w:val="22"/>
          <w:szCs w:val="22"/>
        </w:rPr>
        <w:t xml:space="preserve">, despacho profesional designado por el solicitante de autorización de </w:t>
      </w:r>
      <w:r w:rsidRPr="00BC412A">
        <w:rPr>
          <w:rStyle w:val="sombreadorelleno0"/>
          <w:rFonts w:asciiTheme="minorHAnsi" w:hAnsiTheme="minorHAnsi" w:cstheme="minorHAnsi"/>
          <w:sz w:val="22"/>
          <w:szCs w:val="22"/>
        </w:rPr>
        <w:t>............</w:t>
      </w:r>
      <w:r>
        <w:rPr>
          <w:rFonts w:asciiTheme="minorHAnsi" w:hAnsiTheme="minorHAnsi" w:cstheme="minorHAnsi"/>
          <w:sz w:val="22"/>
          <w:szCs w:val="22"/>
        </w:rPr>
        <w:t xml:space="preserve"> a efectos de tramitación del expediente,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sz w:val="22"/>
          <w:szCs w:val="22"/>
        </w:rPr>
        <w:t>,</w:t>
      </w:r>
      <w:r w:rsidRPr="00E76CE6">
        <w:rPr>
          <w:rFonts w:asciiTheme="minorHAnsi" w:hAnsiTheme="minorHAnsi" w:cstheme="minorHAnsi"/>
          <w:sz w:val="22"/>
          <w:szCs w:val="22"/>
        </w:rPr>
        <w:t xml:space="preserve"> </w:t>
      </w:r>
      <w:r>
        <w:rPr>
          <w:rFonts w:asciiTheme="minorHAnsi" w:hAnsiTheme="minorHAnsi" w:cstheme="minorHAnsi"/>
          <w:sz w:val="22"/>
          <w:szCs w:val="22"/>
        </w:rPr>
        <w:t>q</w:t>
      </w:r>
      <w:r w:rsidRPr="00745C94">
        <w:rPr>
          <w:rFonts w:asciiTheme="minorHAnsi" w:hAnsiTheme="minorHAnsi" w:cstheme="minorHAnsi"/>
          <w:b/>
          <w:sz w:val="22"/>
          <w:szCs w:val="22"/>
          <w:u w:val="single"/>
        </w:rPr>
        <w:t xml:space="preserve">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Pr="00D474F6">
        <w:rPr>
          <w:rFonts w:asciiTheme="minorHAnsi" w:hAnsiTheme="minorHAnsi" w:cstheme="minorHAnsi"/>
          <w:sz w:val="22"/>
          <w:szCs w:val="22"/>
        </w:rPr>
        <w:t xml:space="preserve">al tipo de ESI </w:t>
      </w:r>
      <w:r>
        <w:rPr>
          <w:rFonts w:asciiTheme="minorHAnsi" w:hAnsiTheme="minorHAnsi" w:cstheme="minorHAnsi"/>
          <w:sz w:val="22"/>
          <w:szCs w:val="22"/>
        </w:rPr>
        <w:t xml:space="preserve">para la que se solicita autorización,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sidR="00D71997">
        <w:rPr>
          <w:rStyle w:val="Refdenotaalpie"/>
          <w:rFonts w:asciiTheme="minorHAnsi" w:hAnsiTheme="minorHAnsi" w:cstheme="minorHAnsi"/>
          <w:b/>
          <w:sz w:val="22"/>
          <w:szCs w:val="22"/>
          <w:u w:val="single"/>
        </w:rPr>
        <w:footnoteReference w:id="1"/>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AB1EA9">
        <w:fldChar w:fldCharType="separate"/>
      </w:r>
      <w:r w:rsidRPr="00F845BA">
        <w:fldChar w:fldCharType="end"/>
      </w:r>
    </w:p>
    <w:p w:rsidR="002D1CDC" w:rsidRDefault="002D1CDC" w:rsidP="00E12F9F">
      <w:pPr>
        <w:jc w:val="both"/>
        <w:rPr>
          <w:rFonts w:asciiTheme="minorHAnsi" w:hAnsiTheme="minorHAnsi" w:cstheme="minorHAnsi"/>
          <w:sz w:val="22"/>
          <w:szCs w:val="22"/>
        </w:rPr>
      </w:pPr>
    </w:p>
    <w:p w:rsidR="00E12F9F" w:rsidRDefault="002D1CDC" w:rsidP="00E12F9F">
      <w:pPr>
        <w:jc w:val="both"/>
        <w:rPr>
          <w:rFonts w:asciiTheme="minorHAnsi" w:hAnsiTheme="minorHAnsi" w:cstheme="minorHAnsi"/>
          <w:sz w:val="22"/>
          <w:szCs w:val="22"/>
        </w:rPr>
      </w:pPr>
      <w:r>
        <w:rPr>
          <w:rFonts w:asciiTheme="minorHAnsi" w:hAnsiTheme="minorHAnsi" w:cstheme="minorHAnsi"/>
          <w:sz w:val="22"/>
          <w:szCs w:val="22"/>
        </w:rPr>
        <w:t>(Sería recomendable que la verificación se realizara por persona distinta a la que ha preparado el expediente de autorización)</w:t>
      </w:r>
    </w:p>
    <w:p w:rsidR="002D1CDC" w:rsidRDefault="002D1CDC" w:rsidP="00E12F9F">
      <w:pPr>
        <w:jc w:val="both"/>
        <w:rPr>
          <w:rFonts w:asciiTheme="minorHAnsi" w:hAnsiTheme="minorHAnsi" w:cstheme="minorHAnsi"/>
          <w:sz w:val="22"/>
          <w:szCs w:val="22"/>
        </w:rPr>
      </w:pPr>
    </w:p>
    <w:p w:rsidR="00E12F9F" w:rsidRDefault="00E12F9F" w:rsidP="00E12F9F">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516D93" w:rsidRDefault="00516D93" w:rsidP="00BC412A">
      <w:pPr>
        <w:jc w:val="both"/>
        <w:rPr>
          <w:rFonts w:asciiTheme="minorHAnsi" w:hAnsiTheme="minorHAnsi" w:cstheme="minorHAnsi"/>
          <w:sz w:val="22"/>
          <w:szCs w:val="22"/>
        </w:rPr>
      </w:pPr>
    </w:p>
    <w:p w:rsidR="00E446FB" w:rsidRDefault="00E446FB" w:rsidP="00BC412A">
      <w:pPr>
        <w:jc w:val="both"/>
        <w:rPr>
          <w:rFonts w:asciiTheme="minorHAnsi" w:hAnsiTheme="minorHAnsi" w:cstheme="minorHAnsi"/>
          <w:sz w:val="22"/>
          <w:szCs w:val="22"/>
        </w:rPr>
      </w:pPr>
    </w:p>
    <w:p w:rsidR="00E446FB" w:rsidRDefault="00E446FB" w:rsidP="00BC412A">
      <w:pPr>
        <w:jc w:val="both"/>
        <w:rPr>
          <w:rFonts w:asciiTheme="minorHAnsi" w:hAnsiTheme="minorHAnsi" w:cstheme="minorHAnsi"/>
          <w:sz w:val="22"/>
          <w:szCs w:val="22"/>
        </w:rPr>
      </w:pPr>
    </w:p>
    <w:p w:rsidR="00E446FB" w:rsidRDefault="00E446FB" w:rsidP="00BC412A">
      <w:pPr>
        <w:jc w:val="both"/>
        <w:rPr>
          <w:rFonts w:asciiTheme="minorHAnsi" w:hAnsiTheme="minorHAnsi" w:cstheme="minorHAnsi"/>
          <w:sz w:val="22"/>
          <w:szCs w:val="22"/>
        </w:rPr>
      </w:pPr>
    </w:p>
    <w:p w:rsidR="00E446FB" w:rsidRDefault="00E446FB" w:rsidP="00BC412A">
      <w:pPr>
        <w:jc w:val="both"/>
        <w:rPr>
          <w:rFonts w:asciiTheme="minorHAnsi" w:hAnsiTheme="minorHAnsi" w:cstheme="minorHAnsi"/>
          <w:sz w:val="22"/>
          <w:szCs w:val="22"/>
        </w:rPr>
      </w:pPr>
    </w:p>
    <w:p w:rsidR="00D71997" w:rsidRDefault="00D71997" w:rsidP="00BC412A">
      <w:pPr>
        <w:jc w:val="both"/>
        <w:rPr>
          <w:rFonts w:asciiTheme="minorHAnsi" w:hAnsiTheme="minorHAnsi" w:cstheme="minorHAnsi"/>
          <w:sz w:val="22"/>
          <w:szCs w:val="22"/>
        </w:rPr>
      </w:pPr>
    </w:p>
    <w:tbl>
      <w:tblPr>
        <w:tblStyle w:val="Tablaconcuadrcula"/>
        <w:tblW w:w="0" w:type="auto"/>
        <w:tblInd w:w="108" w:type="dxa"/>
        <w:tblLayout w:type="fixed"/>
        <w:tblLook w:val="04A0" w:firstRow="1" w:lastRow="0" w:firstColumn="1" w:lastColumn="0" w:noHBand="0" w:noVBand="1"/>
      </w:tblPr>
      <w:tblGrid>
        <w:gridCol w:w="4395"/>
        <w:gridCol w:w="426"/>
        <w:gridCol w:w="426"/>
        <w:gridCol w:w="850"/>
        <w:gridCol w:w="142"/>
        <w:gridCol w:w="1559"/>
        <w:gridCol w:w="4961"/>
        <w:gridCol w:w="567"/>
        <w:gridCol w:w="158"/>
        <w:gridCol w:w="834"/>
      </w:tblGrid>
      <w:tr w:rsidR="00EF7208" w:rsidTr="00825923">
        <w:trPr>
          <w:tblHeader/>
        </w:trPr>
        <w:tc>
          <w:tcPr>
            <w:tcW w:w="5247" w:type="dxa"/>
            <w:gridSpan w:val="3"/>
            <w:shd w:val="clear" w:color="auto" w:fill="C00000"/>
            <w:vAlign w:val="center"/>
          </w:tcPr>
          <w:p w:rsidR="00EF7208" w:rsidRPr="007334F3" w:rsidRDefault="00EF7208" w:rsidP="00EF7208">
            <w:pPr>
              <w:jc w:val="both"/>
              <w:rPr>
                <w:rFonts w:asciiTheme="minorHAnsi" w:hAnsiTheme="minorHAnsi" w:cstheme="minorHAnsi"/>
                <w:caps/>
                <w:sz w:val="22"/>
                <w:szCs w:val="22"/>
              </w:rPr>
            </w:pPr>
            <w:r>
              <w:rPr>
                <w:rFonts w:asciiTheme="minorHAnsi" w:hAnsiTheme="minorHAnsi" w:cstheme="minorHAnsi"/>
                <w:caps/>
                <w:sz w:val="22"/>
                <w:szCs w:val="22"/>
              </w:rPr>
              <w:t>documentos</w:t>
            </w:r>
          </w:p>
        </w:tc>
        <w:tc>
          <w:tcPr>
            <w:tcW w:w="9071" w:type="dxa"/>
            <w:gridSpan w:val="7"/>
            <w:shd w:val="clear" w:color="auto" w:fill="C00000"/>
            <w:vAlign w:val="center"/>
          </w:tcPr>
          <w:p w:rsidR="00EF7208" w:rsidRPr="007334F3" w:rsidRDefault="00EF7208" w:rsidP="00EF7208">
            <w:pPr>
              <w:jc w:val="both"/>
              <w:rPr>
                <w:rFonts w:asciiTheme="minorHAnsi" w:hAnsiTheme="minorHAnsi" w:cstheme="minorHAnsi"/>
                <w:caps/>
                <w:sz w:val="22"/>
                <w:szCs w:val="22"/>
              </w:rPr>
            </w:pPr>
            <w:r>
              <w:rPr>
                <w:rFonts w:asciiTheme="minorHAnsi" w:hAnsiTheme="minorHAnsi" w:cstheme="minorHAnsi"/>
                <w:caps/>
                <w:sz w:val="22"/>
                <w:szCs w:val="22"/>
              </w:rPr>
              <w:t>comprobaciones</w:t>
            </w:r>
          </w:p>
        </w:tc>
      </w:tr>
      <w:tr w:rsidR="00CB16F3" w:rsidTr="00825923">
        <w:tc>
          <w:tcPr>
            <w:tcW w:w="5247" w:type="dxa"/>
            <w:gridSpan w:val="3"/>
            <w:vMerge w:val="restart"/>
            <w:vAlign w:val="center"/>
          </w:tcPr>
          <w:p w:rsidR="00CB16F3" w:rsidRPr="00BA60C1" w:rsidRDefault="00CB16F3" w:rsidP="00EF7208">
            <w:pPr>
              <w:rPr>
                <w:rFonts w:asciiTheme="minorHAnsi" w:hAnsiTheme="minorHAnsi" w:cstheme="minorHAnsi"/>
                <w:sz w:val="22"/>
                <w:szCs w:val="22"/>
                <w:u w:val="single"/>
              </w:rPr>
            </w:pPr>
            <w:r w:rsidRPr="00BA60C1">
              <w:rPr>
                <w:rFonts w:asciiTheme="minorHAnsi" w:hAnsiTheme="minorHAnsi" w:cstheme="minorHAnsi"/>
                <w:sz w:val="22"/>
                <w:szCs w:val="22"/>
                <w:u w:val="single"/>
              </w:rPr>
              <w:t>Cuestiones generales</w:t>
            </w:r>
          </w:p>
        </w:tc>
        <w:tc>
          <w:tcPr>
            <w:tcW w:w="7512" w:type="dxa"/>
            <w:gridSpan w:val="4"/>
            <w:vAlign w:val="center"/>
          </w:tcPr>
          <w:p w:rsidR="00CB16F3" w:rsidRPr="00EF7208" w:rsidRDefault="00CB16F3" w:rsidP="00BA60C1">
            <w:pPr>
              <w:jc w:val="both"/>
              <w:rPr>
                <w:rFonts w:asciiTheme="minorHAnsi" w:hAnsiTheme="minorHAnsi" w:cstheme="minorHAnsi"/>
                <w:sz w:val="20"/>
                <w:szCs w:val="20"/>
              </w:rPr>
            </w:pPr>
            <w:r w:rsidRPr="00EF7208">
              <w:rPr>
                <w:rFonts w:asciiTheme="minorHAnsi" w:hAnsiTheme="minorHAnsi" w:cstheme="minorHAnsi"/>
                <w:sz w:val="20"/>
                <w:szCs w:val="20"/>
              </w:rPr>
              <w:t>Toda la documentación, incluidos los anexos presentados están firmados por el/los solicitante/s del proyecto de autorización de la empresa de servicios de inversión (ESI)</w:t>
            </w:r>
          </w:p>
        </w:tc>
        <w:tc>
          <w:tcPr>
            <w:tcW w:w="1559" w:type="dxa"/>
            <w:gridSpan w:val="3"/>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B16F3" w:rsidTr="00825923">
        <w:tc>
          <w:tcPr>
            <w:tcW w:w="5247" w:type="dxa"/>
            <w:gridSpan w:val="3"/>
            <w:vMerge/>
            <w:vAlign w:val="center"/>
          </w:tcPr>
          <w:p w:rsidR="00CB16F3" w:rsidRPr="00BA60C1" w:rsidRDefault="00CB16F3" w:rsidP="00EF7208">
            <w:pPr>
              <w:rPr>
                <w:rFonts w:asciiTheme="minorHAnsi" w:hAnsiTheme="minorHAnsi" w:cstheme="minorHAnsi"/>
                <w:sz w:val="22"/>
                <w:szCs w:val="22"/>
                <w:u w:val="single"/>
              </w:rPr>
            </w:pPr>
          </w:p>
        </w:tc>
        <w:tc>
          <w:tcPr>
            <w:tcW w:w="7512" w:type="dxa"/>
            <w:gridSpan w:val="4"/>
            <w:vAlign w:val="center"/>
          </w:tcPr>
          <w:p w:rsidR="00CB16F3" w:rsidRPr="00EF7208" w:rsidRDefault="00CB16F3" w:rsidP="00EF7208">
            <w:pPr>
              <w:jc w:val="both"/>
              <w:rPr>
                <w:rFonts w:asciiTheme="minorHAnsi" w:hAnsiTheme="minorHAnsi" w:cstheme="minorHAnsi"/>
                <w:sz w:val="20"/>
                <w:szCs w:val="20"/>
              </w:rPr>
            </w:pPr>
            <w:r>
              <w:rPr>
                <w:rFonts w:asciiTheme="minorHAnsi" w:hAnsiTheme="minorHAnsi" w:cstheme="minorHAnsi"/>
                <w:sz w:val="20"/>
                <w:szCs w:val="20"/>
              </w:rPr>
              <w:t>Toda la información personal (curriculum vitae/cuestionarios de honorabilidad) está fechada y firmada en todas sus páginas por la persona a la que se refiere</w:t>
            </w:r>
          </w:p>
        </w:tc>
        <w:tc>
          <w:tcPr>
            <w:tcW w:w="1559" w:type="dxa"/>
            <w:gridSpan w:val="3"/>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B16F3" w:rsidTr="00825923">
        <w:tc>
          <w:tcPr>
            <w:tcW w:w="5247" w:type="dxa"/>
            <w:gridSpan w:val="3"/>
            <w:vMerge/>
            <w:vAlign w:val="center"/>
          </w:tcPr>
          <w:p w:rsidR="00CB16F3" w:rsidRPr="00BA60C1" w:rsidRDefault="00CB16F3" w:rsidP="00EF7208">
            <w:pPr>
              <w:rPr>
                <w:rFonts w:asciiTheme="minorHAnsi" w:hAnsiTheme="minorHAnsi" w:cstheme="minorHAnsi"/>
                <w:sz w:val="22"/>
                <w:szCs w:val="22"/>
                <w:u w:val="single"/>
              </w:rPr>
            </w:pPr>
          </w:p>
        </w:tc>
        <w:tc>
          <w:tcPr>
            <w:tcW w:w="7512" w:type="dxa"/>
            <w:gridSpan w:val="4"/>
            <w:vAlign w:val="center"/>
          </w:tcPr>
          <w:p w:rsidR="00CB16F3" w:rsidRDefault="00CB16F3" w:rsidP="00CB16F3">
            <w:pPr>
              <w:jc w:val="both"/>
              <w:rPr>
                <w:rFonts w:asciiTheme="minorHAnsi" w:hAnsiTheme="minorHAnsi" w:cstheme="minorHAnsi"/>
                <w:sz w:val="20"/>
                <w:szCs w:val="20"/>
              </w:rPr>
            </w:pPr>
            <w:r>
              <w:rPr>
                <w:rFonts w:asciiTheme="minorHAnsi" w:hAnsiTheme="minorHAnsi" w:cstheme="minorHAnsi"/>
                <w:sz w:val="20"/>
                <w:szCs w:val="20"/>
              </w:rPr>
              <w:t>Respecto de la</w:t>
            </w:r>
            <w:r w:rsidRPr="00EF7208">
              <w:rPr>
                <w:rFonts w:asciiTheme="minorHAnsi" w:hAnsiTheme="minorHAnsi" w:cstheme="minorHAnsi"/>
                <w:sz w:val="20"/>
                <w:szCs w:val="20"/>
              </w:rPr>
              <w:t xml:space="preserve"> documentación</w:t>
            </w:r>
            <w:r>
              <w:rPr>
                <w:rFonts w:asciiTheme="minorHAnsi" w:hAnsiTheme="minorHAnsi" w:cstheme="minorHAnsi"/>
                <w:sz w:val="20"/>
                <w:szCs w:val="20"/>
              </w:rPr>
              <w:t xml:space="preserve"> y anexos cuyo original está redactado en idioma distinto del castellano o inglés, se ha adjuntado la correspondiente traducción  </w:t>
            </w:r>
          </w:p>
        </w:tc>
        <w:tc>
          <w:tcPr>
            <w:tcW w:w="1559" w:type="dxa"/>
            <w:gridSpan w:val="3"/>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681AA2" w:rsidTr="009F494E">
        <w:trPr>
          <w:trHeight w:val="547"/>
        </w:trPr>
        <w:tc>
          <w:tcPr>
            <w:tcW w:w="4395" w:type="dxa"/>
            <w:vMerge w:val="restart"/>
            <w:vAlign w:val="center"/>
          </w:tcPr>
          <w:p w:rsidR="00681AA2" w:rsidRPr="005120D8" w:rsidRDefault="00681AA2" w:rsidP="009578B7">
            <w:pPr>
              <w:jc w:val="both"/>
              <w:rPr>
                <w:rFonts w:asciiTheme="minorHAnsi" w:hAnsiTheme="minorHAnsi" w:cstheme="minorHAnsi"/>
                <w:sz w:val="22"/>
                <w:szCs w:val="22"/>
              </w:rPr>
            </w:pPr>
            <w:r w:rsidRPr="00EF7208">
              <w:rPr>
                <w:rFonts w:asciiTheme="minorHAnsi" w:hAnsiTheme="minorHAnsi" w:cstheme="minorHAnsi"/>
                <w:sz w:val="22"/>
                <w:szCs w:val="22"/>
                <w:u w:val="single"/>
              </w:rPr>
              <w:t>Solicitud</w:t>
            </w:r>
            <w:r>
              <w:rPr>
                <w:rFonts w:asciiTheme="minorHAnsi" w:hAnsiTheme="minorHAnsi" w:cstheme="minorHAnsi"/>
                <w:sz w:val="22"/>
                <w:szCs w:val="22"/>
              </w:rPr>
              <w:t xml:space="preserve"> de autorización</w:t>
            </w:r>
          </w:p>
        </w:tc>
        <w:tc>
          <w:tcPr>
            <w:tcW w:w="852" w:type="dxa"/>
            <w:gridSpan w:val="2"/>
            <w:vMerge w:val="restart"/>
            <w:vAlign w:val="center"/>
          </w:tcPr>
          <w:p w:rsidR="00681AA2" w:rsidRPr="005120D8" w:rsidRDefault="00681AA2" w:rsidP="00EF720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681AA2" w:rsidRPr="00681AA2" w:rsidRDefault="00681AA2" w:rsidP="00681AA2">
            <w:pPr>
              <w:jc w:val="both"/>
              <w:rPr>
                <w:rFonts w:asciiTheme="minorHAnsi" w:hAnsiTheme="minorHAnsi" w:cstheme="minorHAnsi"/>
                <w:sz w:val="22"/>
                <w:szCs w:val="22"/>
                <w:highlight w:val="yellow"/>
              </w:rPr>
            </w:pPr>
            <w:r w:rsidRPr="00DB21DF">
              <w:rPr>
                <w:rFonts w:asciiTheme="minorHAnsi" w:hAnsiTheme="minorHAnsi" w:cstheme="minorHAnsi"/>
                <w:sz w:val="22"/>
                <w:szCs w:val="22"/>
              </w:rPr>
              <w:t>Se adjunta solicitud formulada de acuerdo con el modelo que figura en el apartado de “Modelos Normalizados” de la página web de la CNMV .</w:t>
            </w:r>
          </w:p>
        </w:tc>
        <w:tc>
          <w:tcPr>
            <w:tcW w:w="1559" w:type="dxa"/>
            <w:gridSpan w:val="3"/>
            <w:vAlign w:val="center"/>
          </w:tcPr>
          <w:p w:rsidR="00681AA2" w:rsidRPr="005120D8" w:rsidRDefault="00681AA2"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p w:rsidR="00681AA2" w:rsidRPr="005120D8" w:rsidRDefault="00681AA2" w:rsidP="005120D8">
            <w:pPr>
              <w:jc w:val="center"/>
              <w:rPr>
                <w:rFonts w:asciiTheme="minorHAnsi" w:hAnsiTheme="minorHAnsi" w:cstheme="minorHAnsi"/>
                <w:sz w:val="22"/>
                <w:szCs w:val="22"/>
              </w:rPr>
            </w:pPr>
          </w:p>
        </w:tc>
      </w:tr>
      <w:tr w:rsidR="00DA7035" w:rsidTr="00B858F8">
        <w:tc>
          <w:tcPr>
            <w:tcW w:w="4395" w:type="dxa"/>
            <w:vMerge/>
            <w:tcBorders>
              <w:bottom w:val="single" w:sz="4" w:space="0" w:color="auto"/>
            </w:tcBorders>
            <w:vAlign w:val="center"/>
          </w:tcPr>
          <w:p w:rsidR="00DA7035" w:rsidRPr="00EF7208" w:rsidRDefault="00DA7035" w:rsidP="005120D8">
            <w:pPr>
              <w:jc w:val="both"/>
              <w:rPr>
                <w:rFonts w:asciiTheme="minorHAnsi" w:hAnsiTheme="minorHAnsi" w:cstheme="minorHAnsi"/>
                <w:sz w:val="22"/>
                <w:szCs w:val="22"/>
                <w:u w:val="single"/>
              </w:rPr>
            </w:pPr>
          </w:p>
        </w:tc>
        <w:tc>
          <w:tcPr>
            <w:tcW w:w="852" w:type="dxa"/>
            <w:gridSpan w:val="2"/>
            <w:vMerge/>
            <w:tcBorders>
              <w:bottom w:val="single" w:sz="4" w:space="0" w:color="auto"/>
            </w:tcBorders>
            <w:vAlign w:val="center"/>
          </w:tcPr>
          <w:p w:rsidR="00DA7035" w:rsidRPr="005120D8" w:rsidRDefault="00DA7035" w:rsidP="00EF7208">
            <w:pPr>
              <w:jc w:val="center"/>
              <w:rPr>
                <w:rFonts w:asciiTheme="minorHAnsi" w:hAnsiTheme="minorHAnsi" w:cstheme="minorHAnsi"/>
                <w:sz w:val="22"/>
                <w:szCs w:val="22"/>
              </w:rPr>
            </w:pPr>
          </w:p>
        </w:tc>
        <w:tc>
          <w:tcPr>
            <w:tcW w:w="7512" w:type="dxa"/>
            <w:gridSpan w:val="4"/>
            <w:vAlign w:val="center"/>
          </w:tcPr>
          <w:p w:rsidR="00DA7035" w:rsidRPr="00EF7208" w:rsidRDefault="00DA7035" w:rsidP="008B65BE">
            <w:pPr>
              <w:jc w:val="both"/>
              <w:rPr>
                <w:rFonts w:asciiTheme="minorHAnsi" w:hAnsiTheme="minorHAnsi" w:cstheme="minorHAnsi"/>
                <w:sz w:val="20"/>
                <w:szCs w:val="20"/>
              </w:rPr>
            </w:pPr>
            <w:r>
              <w:rPr>
                <w:rFonts w:asciiTheme="minorHAnsi" w:hAnsiTheme="minorHAnsi" w:cstheme="minorHAnsi"/>
                <w:sz w:val="20"/>
                <w:szCs w:val="20"/>
              </w:rPr>
              <w:t xml:space="preserve">Siendo </w:t>
            </w:r>
            <w:r w:rsidRPr="00EF7208">
              <w:rPr>
                <w:rFonts w:asciiTheme="minorHAnsi" w:hAnsiTheme="minorHAnsi" w:cstheme="minorHAnsi"/>
                <w:sz w:val="20"/>
                <w:szCs w:val="20"/>
              </w:rPr>
              <w:t>el/los solicitante/s del proyecto de autorización</w:t>
            </w:r>
            <w:r>
              <w:rPr>
                <w:rFonts w:asciiTheme="minorHAnsi" w:hAnsiTheme="minorHAnsi" w:cstheme="minorHAnsi"/>
                <w:sz w:val="20"/>
                <w:szCs w:val="20"/>
              </w:rPr>
              <w:t xml:space="preserve"> una persona jurídica, su representante ha acreditado que dispone de poder suficiente de representación</w:t>
            </w:r>
          </w:p>
        </w:tc>
        <w:tc>
          <w:tcPr>
            <w:tcW w:w="567" w:type="dxa"/>
            <w:vAlign w:val="center"/>
          </w:tcPr>
          <w:p w:rsidR="00DA7035" w:rsidRDefault="00DA7035" w:rsidP="00DA7035">
            <w:pPr>
              <w:jc w:val="center"/>
              <w:rPr>
                <w:rFonts w:asciiTheme="minorHAnsi" w:hAnsiTheme="minorHAnsi" w:cstheme="minorHAnsi"/>
                <w:sz w:val="20"/>
                <w:szCs w:val="20"/>
              </w:rPr>
            </w:pPr>
            <w:r w:rsidRPr="00083BE7">
              <w:rPr>
                <w:rFonts w:asciiTheme="minorHAnsi" w:hAnsiTheme="minorHAnsi" w:cstheme="minorHAnsi"/>
                <w:sz w:val="20"/>
                <w:szCs w:val="20"/>
              </w:rPr>
              <w:t>S</w:t>
            </w:r>
            <w:r w:rsidR="00083BE7">
              <w:rPr>
                <w:rFonts w:asciiTheme="minorHAnsi" w:hAnsiTheme="minorHAnsi" w:cstheme="minorHAnsi"/>
                <w:sz w:val="20"/>
                <w:szCs w:val="20"/>
              </w:rPr>
              <w:t>í</w:t>
            </w:r>
          </w:p>
          <w:p w:rsidR="00DA7035" w:rsidRPr="005120D8" w:rsidRDefault="00DA7035" w:rsidP="00DA7035">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DA7035" w:rsidRPr="005120D8" w:rsidRDefault="00DA7035" w:rsidP="00DA7035">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0C0CB3" w:rsidTr="009F494E">
        <w:trPr>
          <w:trHeight w:val="977"/>
        </w:trPr>
        <w:tc>
          <w:tcPr>
            <w:tcW w:w="4395" w:type="dxa"/>
            <w:vAlign w:val="center"/>
          </w:tcPr>
          <w:p w:rsidR="000C0CB3" w:rsidRDefault="000C0CB3" w:rsidP="00BF7F51">
            <w:pPr>
              <w:jc w:val="both"/>
              <w:rPr>
                <w:rFonts w:asciiTheme="minorHAnsi" w:hAnsiTheme="minorHAnsi" w:cstheme="minorHAnsi"/>
                <w:sz w:val="22"/>
                <w:szCs w:val="22"/>
              </w:rPr>
            </w:pPr>
            <w:r w:rsidRPr="00BF7F51">
              <w:rPr>
                <w:rFonts w:asciiTheme="minorHAnsi" w:hAnsiTheme="minorHAnsi" w:cstheme="minorHAnsi"/>
                <w:sz w:val="22"/>
                <w:szCs w:val="22"/>
              </w:rPr>
              <w:t>Guía modelo de la CNMV para la autorización de SV/AV/SGC</w:t>
            </w:r>
            <w:r w:rsidR="00A74440">
              <w:rPr>
                <w:rFonts w:asciiTheme="minorHAnsi" w:hAnsiTheme="minorHAnsi" w:cstheme="minorHAnsi"/>
                <w:sz w:val="22"/>
                <w:szCs w:val="22"/>
              </w:rPr>
              <w:t>/EAF</w:t>
            </w:r>
            <w:r w:rsidRPr="00BF7F51">
              <w:rPr>
                <w:rFonts w:asciiTheme="minorHAnsi" w:hAnsiTheme="minorHAnsi" w:cstheme="minorHAnsi"/>
                <w:sz w:val="22"/>
                <w:szCs w:val="22"/>
              </w:rPr>
              <w:t xml:space="preserve"> (</w:t>
            </w:r>
            <w:r w:rsidRPr="00BF7F51">
              <w:rPr>
                <w:rFonts w:asciiTheme="minorHAnsi" w:hAnsiTheme="minorHAnsi" w:cstheme="minorHAnsi"/>
                <w:sz w:val="22"/>
                <w:szCs w:val="22"/>
                <w:u w:val="single"/>
              </w:rPr>
              <w:t xml:space="preserve">Guía </w:t>
            </w:r>
            <w:r>
              <w:rPr>
                <w:rFonts w:asciiTheme="minorHAnsi" w:hAnsiTheme="minorHAnsi" w:cstheme="minorHAnsi"/>
                <w:sz w:val="22"/>
                <w:szCs w:val="22"/>
                <w:u w:val="single"/>
              </w:rPr>
              <w:t>de</w:t>
            </w:r>
            <w:r w:rsidRPr="00BF7F51">
              <w:rPr>
                <w:rFonts w:asciiTheme="minorHAnsi" w:hAnsiTheme="minorHAnsi" w:cstheme="minorHAnsi"/>
                <w:sz w:val="22"/>
                <w:szCs w:val="22"/>
                <w:u w:val="single"/>
              </w:rPr>
              <w:t xml:space="preserve"> autorización</w:t>
            </w:r>
            <w:r w:rsidRPr="00BF7F51">
              <w:rPr>
                <w:rFonts w:asciiTheme="minorHAnsi" w:hAnsiTheme="minorHAnsi" w:cstheme="minorHAnsi"/>
                <w:sz w:val="22"/>
                <w:szCs w:val="22"/>
              </w:rPr>
              <w:t>)</w:t>
            </w:r>
            <w:r w:rsidRPr="00F24AF4">
              <w:rPr>
                <w:b/>
                <w:u w:val="single"/>
              </w:rPr>
              <w:t xml:space="preserve"> </w:t>
            </w:r>
          </w:p>
        </w:tc>
        <w:tc>
          <w:tcPr>
            <w:tcW w:w="852" w:type="dxa"/>
            <w:gridSpan w:val="2"/>
            <w:vAlign w:val="center"/>
          </w:tcPr>
          <w:p w:rsidR="000C0CB3" w:rsidRPr="005120D8" w:rsidRDefault="000C0CB3" w:rsidP="00702D4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0C0CB3" w:rsidRPr="009578B7" w:rsidRDefault="000C0CB3" w:rsidP="008170E0">
            <w:pPr>
              <w:jc w:val="both"/>
              <w:rPr>
                <w:rFonts w:asciiTheme="minorHAnsi" w:hAnsiTheme="minorHAnsi" w:cstheme="minorHAnsi"/>
                <w:sz w:val="20"/>
                <w:szCs w:val="20"/>
              </w:rPr>
            </w:pPr>
            <w:r>
              <w:rPr>
                <w:rFonts w:asciiTheme="minorHAnsi" w:hAnsiTheme="minorHAnsi" w:cstheme="minorHAnsi"/>
                <w:sz w:val="20"/>
                <w:szCs w:val="20"/>
              </w:rPr>
              <w:t xml:space="preserve">Se han cumplimentado los apartados pertinentes en consonancia con la categoría de ESI a constituir, su proyecto de negocio y los requisitos normativos asociados (por ej: grupo consolidable), comprobándose que la información aportada coincide y no presenta discrepancias con la adjuntada en otros documentos anexos. </w:t>
            </w:r>
          </w:p>
        </w:tc>
        <w:tc>
          <w:tcPr>
            <w:tcW w:w="1559" w:type="dxa"/>
            <w:gridSpan w:val="3"/>
            <w:vAlign w:val="center"/>
          </w:tcPr>
          <w:p w:rsidR="000C0CB3" w:rsidRPr="005120D8" w:rsidRDefault="000C0CB3" w:rsidP="004274FD">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restart"/>
            <w:vAlign w:val="center"/>
          </w:tcPr>
          <w:p w:rsidR="00C266AF" w:rsidRPr="005120D8" w:rsidRDefault="00C266AF" w:rsidP="00BC412A">
            <w:pPr>
              <w:jc w:val="both"/>
              <w:rPr>
                <w:rFonts w:asciiTheme="minorHAnsi" w:hAnsiTheme="minorHAnsi" w:cstheme="minorHAnsi"/>
                <w:sz w:val="22"/>
                <w:szCs w:val="22"/>
              </w:rPr>
            </w:pPr>
            <w:r>
              <w:rPr>
                <w:rFonts w:asciiTheme="minorHAnsi" w:hAnsiTheme="minorHAnsi" w:cstheme="minorHAnsi"/>
                <w:sz w:val="22"/>
                <w:szCs w:val="22"/>
              </w:rPr>
              <w:t xml:space="preserve">Proyecto de </w:t>
            </w:r>
            <w:r w:rsidRPr="009578B7">
              <w:rPr>
                <w:rFonts w:asciiTheme="minorHAnsi" w:hAnsiTheme="minorHAnsi" w:cstheme="minorHAnsi"/>
                <w:sz w:val="22"/>
                <w:szCs w:val="22"/>
                <w:u w:val="single"/>
              </w:rPr>
              <w:t>estatutos sociales</w:t>
            </w:r>
          </w:p>
        </w:tc>
        <w:tc>
          <w:tcPr>
            <w:tcW w:w="852" w:type="dxa"/>
            <w:gridSpan w:val="2"/>
            <w:vMerge w:val="restart"/>
            <w:vAlign w:val="center"/>
          </w:tcPr>
          <w:p w:rsidR="00C266AF" w:rsidRPr="005120D8" w:rsidRDefault="00C266AF" w:rsidP="00702D4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C266AF" w:rsidRPr="005120D8" w:rsidRDefault="00C266AF" w:rsidP="00DB21DF">
            <w:pPr>
              <w:jc w:val="both"/>
              <w:rPr>
                <w:rFonts w:asciiTheme="minorHAnsi" w:hAnsiTheme="minorHAnsi" w:cstheme="minorHAnsi"/>
                <w:sz w:val="22"/>
                <w:szCs w:val="22"/>
              </w:rPr>
            </w:pPr>
            <w:r w:rsidRPr="009578B7">
              <w:rPr>
                <w:rFonts w:asciiTheme="minorHAnsi" w:hAnsiTheme="minorHAnsi" w:cstheme="minorHAnsi"/>
                <w:sz w:val="20"/>
                <w:szCs w:val="20"/>
              </w:rPr>
              <w:t>El proyecto de estatutos cumple con los preceptos legales correspondientes de la LSC</w:t>
            </w:r>
            <w:r w:rsidR="0042501E">
              <w:rPr>
                <w:rFonts w:asciiTheme="minorHAnsi" w:hAnsiTheme="minorHAnsi" w:cstheme="minorHAnsi"/>
                <w:sz w:val="20"/>
                <w:szCs w:val="20"/>
              </w:rPr>
              <w:t xml:space="preserve"> atendiendo a la forma jurídica prevista (sociedad anónima o sociedad limitada)</w:t>
            </w:r>
            <w:r w:rsidRPr="009578B7">
              <w:rPr>
                <w:rFonts w:asciiTheme="minorHAnsi" w:hAnsiTheme="minorHAnsi" w:cstheme="minorHAnsi"/>
                <w:sz w:val="20"/>
                <w:szCs w:val="20"/>
              </w:rPr>
              <w:t xml:space="preserve">, los específicos de la normativa del mercado de valores que se derivan de la condición de </w:t>
            </w:r>
            <w:r>
              <w:rPr>
                <w:rFonts w:asciiTheme="minorHAnsi" w:hAnsiTheme="minorHAnsi" w:cstheme="minorHAnsi"/>
                <w:sz w:val="20"/>
                <w:szCs w:val="20"/>
              </w:rPr>
              <w:t>ESI</w:t>
            </w:r>
            <w:r w:rsidRPr="009578B7">
              <w:rPr>
                <w:rFonts w:asciiTheme="minorHAnsi" w:hAnsiTheme="minorHAnsi" w:cstheme="minorHAnsi"/>
                <w:sz w:val="20"/>
                <w:szCs w:val="20"/>
              </w:rPr>
              <w:t xml:space="preserve"> que tendrá la entidad (</w:t>
            </w:r>
            <w:r w:rsidR="00A74440">
              <w:rPr>
                <w:rFonts w:asciiTheme="minorHAnsi" w:hAnsiTheme="minorHAnsi" w:cstheme="minorHAnsi"/>
                <w:sz w:val="20"/>
                <w:szCs w:val="20"/>
              </w:rPr>
              <w:t xml:space="preserve">artículos 144.2, 152.1, 183.3 y 241.1 del TRLMV, así como </w:t>
            </w:r>
            <w:r w:rsidRPr="009578B7">
              <w:rPr>
                <w:rFonts w:asciiTheme="minorHAnsi" w:hAnsiTheme="minorHAnsi" w:cstheme="minorHAnsi"/>
                <w:sz w:val="20"/>
                <w:szCs w:val="20"/>
              </w:rPr>
              <w:t>letras a), b), c), d)</w:t>
            </w:r>
            <w:r w:rsidR="00975A4E">
              <w:rPr>
                <w:rFonts w:asciiTheme="minorHAnsi" w:hAnsiTheme="minorHAnsi" w:cstheme="minorHAnsi"/>
                <w:sz w:val="20"/>
                <w:szCs w:val="20"/>
              </w:rPr>
              <w:t>,</w:t>
            </w:r>
            <w:r w:rsidRPr="009578B7">
              <w:rPr>
                <w:rFonts w:asciiTheme="minorHAnsi" w:hAnsiTheme="minorHAnsi" w:cstheme="minorHAnsi"/>
                <w:sz w:val="20"/>
                <w:szCs w:val="20"/>
              </w:rPr>
              <w:t xml:space="preserve"> e) </w:t>
            </w:r>
            <w:r w:rsidR="00975A4E">
              <w:rPr>
                <w:rFonts w:asciiTheme="minorHAnsi" w:hAnsiTheme="minorHAnsi" w:cstheme="minorHAnsi"/>
                <w:sz w:val="20"/>
                <w:szCs w:val="20"/>
              </w:rPr>
              <w:t xml:space="preserve">e i) </w:t>
            </w:r>
            <w:r w:rsidRPr="009578B7">
              <w:rPr>
                <w:rFonts w:asciiTheme="minorHAnsi" w:hAnsiTheme="minorHAnsi" w:cstheme="minorHAnsi"/>
                <w:sz w:val="20"/>
                <w:szCs w:val="20"/>
              </w:rPr>
              <w:t>del artículo 1</w:t>
            </w:r>
            <w:r w:rsidR="0042501E">
              <w:rPr>
                <w:rFonts w:asciiTheme="minorHAnsi" w:hAnsiTheme="minorHAnsi" w:cstheme="minorHAnsi"/>
                <w:sz w:val="20"/>
                <w:szCs w:val="20"/>
              </w:rPr>
              <w:t>4</w:t>
            </w:r>
            <w:r w:rsidRPr="009578B7">
              <w:rPr>
                <w:rFonts w:asciiTheme="minorHAnsi" w:hAnsiTheme="minorHAnsi" w:cstheme="minorHAnsi"/>
                <w:sz w:val="20"/>
                <w:szCs w:val="20"/>
              </w:rPr>
              <w:t>.1</w:t>
            </w:r>
            <w:r w:rsidR="0042501E" w:rsidRPr="009578B7">
              <w:rPr>
                <w:rFonts w:asciiTheme="minorHAnsi" w:hAnsiTheme="minorHAnsi" w:cstheme="minorHAnsi"/>
                <w:sz w:val="20"/>
                <w:szCs w:val="20"/>
              </w:rPr>
              <w:t xml:space="preserve"> </w:t>
            </w:r>
            <w:r w:rsidR="00A74440">
              <w:rPr>
                <w:rFonts w:asciiTheme="minorHAnsi" w:hAnsiTheme="minorHAnsi" w:cstheme="minorHAnsi"/>
                <w:sz w:val="20"/>
                <w:szCs w:val="20"/>
              </w:rPr>
              <w:t xml:space="preserve">y artículo 40.1 </w:t>
            </w:r>
            <w:r w:rsidR="0042501E" w:rsidRPr="009578B7">
              <w:rPr>
                <w:rFonts w:asciiTheme="minorHAnsi" w:hAnsiTheme="minorHAnsi" w:cstheme="minorHAnsi"/>
                <w:sz w:val="20"/>
                <w:szCs w:val="20"/>
              </w:rPr>
              <w:t>del RD de ESI</w:t>
            </w:r>
            <w:r w:rsidRPr="009578B7">
              <w:rPr>
                <w:rFonts w:asciiTheme="minorHAnsi" w:hAnsiTheme="minorHAnsi" w:cstheme="minorHAnsi"/>
                <w:sz w:val="20"/>
                <w:szCs w:val="20"/>
              </w:rPr>
              <w:t>)</w:t>
            </w:r>
            <w:r w:rsidR="00A74440">
              <w:rPr>
                <w:rFonts w:asciiTheme="minorHAnsi" w:hAnsiTheme="minorHAnsi" w:cstheme="minorHAnsi"/>
                <w:sz w:val="20"/>
                <w:szCs w:val="20"/>
              </w:rPr>
              <w:t>.</w:t>
            </w:r>
          </w:p>
        </w:tc>
        <w:tc>
          <w:tcPr>
            <w:tcW w:w="1559" w:type="dxa"/>
            <w:gridSpan w:val="3"/>
            <w:vAlign w:val="center"/>
          </w:tcPr>
          <w:p w:rsidR="00C266AF" w:rsidRPr="005120D8" w:rsidRDefault="00C266AF"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BA60C1">
            <w:pPr>
              <w:jc w:val="both"/>
              <w:rPr>
                <w:rFonts w:asciiTheme="minorHAnsi" w:hAnsiTheme="minorHAnsi" w:cstheme="minorHAnsi"/>
                <w:sz w:val="20"/>
                <w:szCs w:val="20"/>
              </w:rPr>
            </w:pPr>
            <w:r w:rsidRPr="00666E51">
              <w:rPr>
                <w:rFonts w:asciiTheme="minorHAnsi" w:hAnsiTheme="minorHAnsi" w:cstheme="minorHAnsi"/>
                <w:sz w:val="20"/>
                <w:szCs w:val="20"/>
              </w:rPr>
              <w:t xml:space="preserve">Las referencias normativas se realizan </w:t>
            </w:r>
            <w:r w:rsidR="00BA60C1">
              <w:rPr>
                <w:rFonts w:asciiTheme="minorHAnsi" w:hAnsiTheme="minorHAnsi" w:cstheme="minorHAnsi"/>
                <w:sz w:val="20"/>
                <w:szCs w:val="20"/>
              </w:rPr>
              <w:t>al vigente TRLMV y L</w:t>
            </w:r>
            <w:r w:rsidRPr="00666E51">
              <w:rPr>
                <w:rFonts w:asciiTheme="minorHAnsi" w:hAnsiTheme="minorHAnsi" w:cstheme="minorHAnsi"/>
                <w:sz w:val="20"/>
                <w:szCs w:val="20"/>
              </w:rPr>
              <w:t>SC</w:t>
            </w:r>
            <w:r>
              <w:rPr>
                <w:rFonts w:asciiTheme="minorHAnsi" w:hAnsiTheme="minorHAnsi" w:cstheme="minorHAnsi"/>
                <w:sz w:val="20"/>
                <w:szCs w:val="20"/>
              </w:rPr>
              <w:t xml:space="preserve"> y las </w:t>
            </w:r>
            <w:r w:rsidR="00BA60C1">
              <w:rPr>
                <w:rFonts w:asciiTheme="minorHAnsi" w:hAnsiTheme="minorHAnsi" w:cstheme="minorHAnsi"/>
                <w:sz w:val="20"/>
                <w:szCs w:val="20"/>
              </w:rPr>
              <w:t>citas</w:t>
            </w:r>
            <w:r>
              <w:rPr>
                <w:rFonts w:asciiTheme="minorHAnsi" w:hAnsiTheme="minorHAnsi" w:cstheme="minorHAnsi"/>
                <w:sz w:val="20"/>
                <w:szCs w:val="20"/>
              </w:rPr>
              <w:t xml:space="preserve"> a artículos de dichas normas que son de aplicación son correctas</w:t>
            </w:r>
          </w:p>
        </w:tc>
        <w:tc>
          <w:tcPr>
            <w:tcW w:w="1559" w:type="dxa"/>
            <w:gridSpan w:val="3"/>
            <w:vAlign w:val="center"/>
          </w:tcPr>
          <w:p w:rsidR="00C266AF" w:rsidRPr="005120D8" w:rsidRDefault="00C266AF"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C266AF">
            <w:pPr>
              <w:jc w:val="both"/>
              <w:rPr>
                <w:rFonts w:asciiTheme="minorHAnsi" w:hAnsiTheme="minorHAnsi" w:cstheme="minorHAnsi"/>
                <w:sz w:val="20"/>
                <w:szCs w:val="20"/>
              </w:rPr>
            </w:pPr>
            <w:r w:rsidRPr="00666E51">
              <w:rPr>
                <w:rFonts w:asciiTheme="minorHAnsi" w:hAnsiTheme="minorHAnsi" w:cstheme="minorHAnsi"/>
                <w:sz w:val="20"/>
                <w:szCs w:val="20"/>
              </w:rPr>
              <w:t>La denominación social coincide</w:t>
            </w:r>
            <w:r>
              <w:rPr>
                <w:rFonts w:asciiTheme="minorHAnsi" w:hAnsiTheme="minorHAnsi" w:cstheme="minorHAnsi"/>
                <w:sz w:val="20"/>
                <w:szCs w:val="20"/>
              </w:rPr>
              <w:t xml:space="preserve"> con la reserva de denominación</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C266AF">
            <w:pPr>
              <w:jc w:val="both"/>
              <w:rPr>
                <w:rFonts w:asciiTheme="minorHAnsi" w:hAnsiTheme="minorHAnsi" w:cstheme="minorHAnsi"/>
                <w:sz w:val="20"/>
                <w:szCs w:val="20"/>
              </w:rPr>
            </w:pPr>
            <w:r w:rsidRPr="00666E51">
              <w:rPr>
                <w:rFonts w:asciiTheme="minorHAnsi" w:hAnsiTheme="minorHAnsi" w:cstheme="minorHAnsi"/>
                <w:sz w:val="20"/>
                <w:szCs w:val="20"/>
              </w:rPr>
              <w:t>El domicilio social coincide con el identificado en la Guía de autorización</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0C0CB3">
        <w:trPr>
          <w:trHeight w:val="88"/>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restart"/>
            <w:textDirection w:val="btLr"/>
            <w:vAlign w:val="center"/>
          </w:tcPr>
          <w:p w:rsidR="00C266AF" w:rsidRPr="004274FD" w:rsidRDefault="00C266AF" w:rsidP="000C0CB3">
            <w:pPr>
              <w:ind w:left="113" w:right="113"/>
              <w:jc w:val="center"/>
              <w:rPr>
                <w:rFonts w:asciiTheme="minorHAnsi" w:hAnsiTheme="minorHAnsi" w:cstheme="minorHAnsi"/>
                <w:sz w:val="20"/>
                <w:szCs w:val="20"/>
              </w:rPr>
            </w:pPr>
            <w:r w:rsidRPr="004274FD">
              <w:rPr>
                <w:rFonts w:asciiTheme="minorHAnsi" w:hAnsiTheme="minorHAnsi" w:cstheme="minorHAnsi"/>
                <w:sz w:val="20"/>
                <w:szCs w:val="20"/>
              </w:rPr>
              <w:t>Objeto social</w:t>
            </w:r>
          </w:p>
        </w:tc>
        <w:tc>
          <w:tcPr>
            <w:tcW w:w="6662" w:type="dxa"/>
            <w:gridSpan w:val="3"/>
            <w:vAlign w:val="center"/>
          </w:tcPr>
          <w:p w:rsidR="00C266AF" w:rsidRPr="009578B7" w:rsidRDefault="00C266AF" w:rsidP="00555DCD">
            <w:pPr>
              <w:jc w:val="both"/>
              <w:rPr>
                <w:rFonts w:asciiTheme="minorHAnsi" w:hAnsiTheme="minorHAnsi" w:cstheme="minorHAnsi"/>
                <w:sz w:val="20"/>
                <w:szCs w:val="20"/>
              </w:rPr>
            </w:pPr>
            <w:r>
              <w:rPr>
                <w:rFonts w:asciiTheme="minorHAnsi" w:hAnsiTheme="minorHAnsi" w:cstheme="minorHAnsi"/>
                <w:sz w:val="20"/>
                <w:szCs w:val="20"/>
              </w:rPr>
              <w:t>Es acorde al tipo de ESI que se pretende constituir</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88"/>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sidRPr="00666E51">
              <w:rPr>
                <w:rFonts w:asciiTheme="minorHAnsi" w:hAnsiTheme="minorHAnsi" w:cstheme="minorHAnsi"/>
                <w:sz w:val="20"/>
                <w:szCs w:val="20"/>
              </w:rPr>
              <w:t>En caso de identificar los servicios de inversión y auxiliares, y</w:t>
            </w:r>
            <w:r w:rsidR="00BA60C1">
              <w:rPr>
                <w:rFonts w:asciiTheme="minorHAnsi" w:hAnsiTheme="minorHAnsi" w:cstheme="minorHAnsi"/>
                <w:sz w:val="20"/>
                <w:szCs w:val="20"/>
              </w:rPr>
              <w:t xml:space="preserve"> los instrumentos financieros, é</w:t>
            </w:r>
            <w:r w:rsidRPr="00666E51">
              <w:rPr>
                <w:rFonts w:asciiTheme="minorHAnsi" w:hAnsiTheme="minorHAnsi" w:cstheme="minorHAnsi"/>
                <w:sz w:val="20"/>
                <w:szCs w:val="20"/>
              </w:rPr>
              <w:t>stos se describen conf</w:t>
            </w:r>
            <w:r>
              <w:rPr>
                <w:rFonts w:asciiTheme="minorHAnsi" w:hAnsiTheme="minorHAnsi" w:cstheme="minorHAnsi"/>
                <w:sz w:val="20"/>
                <w:szCs w:val="20"/>
              </w:rPr>
              <w:t>orme al texto vigente de la LMV</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88"/>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La relación de actividades e instrumentos incluye, al menos, todos los servicios e instrumentos contemplados en el programa de actividades</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En caso de prever la realización de actividades accesorias, éstas se incluyen en el objeto social</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Incluye, en caso de ser de aplicación, referencias explícitas a otra normativa financiera (tales como normativa de seguros)</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Incluye el CNAE</w:t>
            </w:r>
            <w:r w:rsidR="00E446FB">
              <w:rPr>
                <w:rFonts w:asciiTheme="minorHAnsi" w:hAnsiTheme="minorHAnsi" w:cstheme="minorHAnsi"/>
                <w:sz w:val="20"/>
                <w:szCs w:val="20"/>
              </w:rPr>
              <w:t xml:space="preserve"> (número de Clasificación Nacional de Actividades Económicas)</w:t>
            </w:r>
          </w:p>
        </w:tc>
        <w:tc>
          <w:tcPr>
            <w:tcW w:w="1559" w:type="dxa"/>
            <w:gridSpan w:val="3"/>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c>
          <w:tcPr>
            <w:tcW w:w="4395" w:type="dxa"/>
            <w:vMerge/>
            <w:vAlign w:val="center"/>
          </w:tcPr>
          <w:p w:rsidR="00C266AF" w:rsidRPr="005120D8"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FA09C1" w:rsidP="00FA09C1">
            <w:pPr>
              <w:jc w:val="both"/>
              <w:rPr>
                <w:rFonts w:asciiTheme="minorHAnsi" w:hAnsiTheme="minorHAnsi" w:cstheme="minorHAnsi"/>
                <w:sz w:val="20"/>
                <w:szCs w:val="20"/>
              </w:rPr>
            </w:pPr>
            <w:r w:rsidRPr="00FA09C1">
              <w:rPr>
                <w:rFonts w:asciiTheme="minorHAnsi" w:hAnsiTheme="minorHAnsi" w:cstheme="minorHAnsi"/>
                <w:sz w:val="20"/>
                <w:szCs w:val="20"/>
              </w:rPr>
              <w:t xml:space="preserve">La cifra de capital </w:t>
            </w:r>
            <w:r>
              <w:rPr>
                <w:rFonts w:asciiTheme="minorHAnsi" w:hAnsiTheme="minorHAnsi" w:cstheme="minorHAnsi"/>
                <w:sz w:val="20"/>
                <w:szCs w:val="20"/>
              </w:rPr>
              <w:t>social coincide con la reflejada en el resto de documentos del expediente</w:t>
            </w:r>
          </w:p>
        </w:tc>
        <w:tc>
          <w:tcPr>
            <w:tcW w:w="1559" w:type="dxa"/>
            <w:gridSpan w:val="3"/>
            <w:vAlign w:val="center"/>
          </w:tcPr>
          <w:p w:rsidR="00C266AF"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12136" w:rsidTr="00825923">
        <w:tc>
          <w:tcPr>
            <w:tcW w:w="4395" w:type="dxa"/>
            <w:vMerge/>
            <w:vAlign w:val="center"/>
          </w:tcPr>
          <w:p w:rsidR="00812136" w:rsidRPr="005120D8" w:rsidRDefault="00812136" w:rsidP="00BC412A">
            <w:pPr>
              <w:jc w:val="both"/>
              <w:rPr>
                <w:rFonts w:asciiTheme="minorHAnsi" w:hAnsiTheme="minorHAnsi" w:cstheme="minorHAnsi"/>
                <w:sz w:val="22"/>
                <w:szCs w:val="22"/>
              </w:rPr>
            </w:pPr>
          </w:p>
        </w:tc>
        <w:tc>
          <w:tcPr>
            <w:tcW w:w="852" w:type="dxa"/>
            <w:gridSpan w:val="2"/>
            <w:vMerge/>
            <w:vAlign w:val="center"/>
          </w:tcPr>
          <w:p w:rsidR="00812136" w:rsidRPr="005120D8" w:rsidRDefault="00812136" w:rsidP="005120D8">
            <w:pPr>
              <w:jc w:val="center"/>
              <w:rPr>
                <w:rFonts w:asciiTheme="minorHAnsi" w:hAnsiTheme="minorHAnsi" w:cstheme="minorHAnsi"/>
                <w:sz w:val="22"/>
                <w:szCs w:val="22"/>
              </w:rPr>
            </w:pPr>
          </w:p>
        </w:tc>
        <w:tc>
          <w:tcPr>
            <w:tcW w:w="7512" w:type="dxa"/>
            <w:gridSpan w:val="4"/>
            <w:vAlign w:val="center"/>
          </w:tcPr>
          <w:p w:rsidR="00812136" w:rsidRPr="00FA09C1" w:rsidRDefault="00812136" w:rsidP="00812136">
            <w:pPr>
              <w:jc w:val="both"/>
              <w:rPr>
                <w:rFonts w:asciiTheme="minorHAnsi" w:hAnsiTheme="minorHAnsi" w:cstheme="minorHAnsi"/>
                <w:sz w:val="20"/>
                <w:szCs w:val="20"/>
              </w:rPr>
            </w:pPr>
            <w:r w:rsidRPr="00E446FB">
              <w:rPr>
                <w:rFonts w:asciiTheme="minorHAnsi" w:hAnsiTheme="minorHAnsi" w:cstheme="minorHAnsi"/>
                <w:sz w:val="20"/>
                <w:szCs w:val="20"/>
              </w:rPr>
              <w:t>Los requisitos financieros mínimos son acordes al tipo de ESI a constituir (SV, AV, SGC, EAF) y a la relación de servicios de inversión y actividades que pretende desarrollar.</w:t>
            </w:r>
          </w:p>
        </w:tc>
        <w:tc>
          <w:tcPr>
            <w:tcW w:w="1559" w:type="dxa"/>
            <w:gridSpan w:val="3"/>
            <w:vAlign w:val="center"/>
          </w:tcPr>
          <w:p w:rsidR="00812136" w:rsidRPr="005120D8" w:rsidRDefault="00812136"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5120D8">
            <w:pPr>
              <w:jc w:val="center"/>
              <w:rPr>
                <w:rFonts w:asciiTheme="minorHAnsi" w:hAnsiTheme="minorHAnsi" w:cstheme="minorHAnsi"/>
                <w:sz w:val="22"/>
                <w:szCs w:val="22"/>
              </w:rPr>
            </w:pPr>
          </w:p>
        </w:tc>
        <w:tc>
          <w:tcPr>
            <w:tcW w:w="7512" w:type="dxa"/>
            <w:gridSpan w:val="4"/>
            <w:vAlign w:val="center"/>
          </w:tcPr>
          <w:p w:rsidR="00FA09C1" w:rsidRPr="009578B7" w:rsidRDefault="00FA09C1" w:rsidP="00B858F8">
            <w:pPr>
              <w:jc w:val="both"/>
              <w:rPr>
                <w:rFonts w:asciiTheme="minorHAnsi" w:hAnsiTheme="minorHAnsi" w:cstheme="minorHAnsi"/>
                <w:sz w:val="20"/>
                <w:szCs w:val="20"/>
              </w:rPr>
            </w:pPr>
            <w:r>
              <w:rPr>
                <w:rFonts w:asciiTheme="minorHAnsi" w:hAnsiTheme="minorHAnsi" w:cstheme="minorHAnsi"/>
                <w:sz w:val="20"/>
                <w:szCs w:val="20"/>
              </w:rPr>
              <w:t xml:space="preserve">Órgano de administración: los datos aportados (tipo, número mínimo y máximo de administradores…) coinciden con los informados en el capítulo </w:t>
            </w:r>
            <w:r w:rsidR="00B858F8">
              <w:rPr>
                <w:rFonts w:asciiTheme="minorHAnsi" w:hAnsiTheme="minorHAnsi" w:cstheme="minorHAnsi"/>
                <w:sz w:val="20"/>
                <w:szCs w:val="20"/>
              </w:rPr>
              <w:t>4</w:t>
            </w:r>
            <w:r>
              <w:rPr>
                <w:rFonts w:asciiTheme="minorHAnsi" w:hAnsiTheme="minorHAnsi" w:cstheme="minorHAnsi"/>
                <w:sz w:val="20"/>
                <w:szCs w:val="20"/>
              </w:rPr>
              <w:t xml:space="preserve"> de la Guía de autorización</w:t>
            </w:r>
          </w:p>
        </w:tc>
        <w:tc>
          <w:tcPr>
            <w:tcW w:w="1559" w:type="dxa"/>
            <w:gridSpan w:val="3"/>
            <w:vAlign w:val="center"/>
          </w:tcPr>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5120D8">
            <w:pPr>
              <w:jc w:val="center"/>
              <w:rPr>
                <w:rFonts w:asciiTheme="minorHAnsi" w:hAnsiTheme="minorHAnsi" w:cstheme="minorHAnsi"/>
                <w:sz w:val="22"/>
                <w:szCs w:val="22"/>
              </w:rPr>
            </w:pPr>
          </w:p>
        </w:tc>
        <w:tc>
          <w:tcPr>
            <w:tcW w:w="7512" w:type="dxa"/>
            <w:gridSpan w:val="4"/>
            <w:vAlign w:val="center"/>
          </w:tcPr>
          <w:p w:rsidR="00FA09C1" w:rsidRPr="009578B7" w:rsidRDefault="00FA09C1" w:rsidP="00C266AF">
            <w:pPr>
              <w:jc w:val="both"/>
              <w:rPr>
                <w:rFonts w:asciiTheme="minorHAnsi" w:hAnsiTheme="minorHAnsi" w:cstheme="minorHAnsi"/>
                <w:sz w:val="20"/>
                <w:szCs w:val="20"/>
              </w:rPr>
            </w:pPr>
            <w:r w:rsidRPr="00666E51">
              <w:rPr>
                <w:rFonts w:asciiTheme="minorHAnsi" w:hAnsiTheme="minorHAnsi" w:cstheme="minorHAnsi"/>
                <w:sz w:val="20"/>
                <w:szCs w:val="20"/>
              </w:rPr>
              <w:t xml:space="preserve">El plazo para la aprobación de las cuentas anuales es de </w:t>
            </w:r>
            <w:r>
              <w:rPr>
                <w:rFonts w:asciiTheme="minorHAnsi" w:hAnsiTheme="minorHAnsi" w:cstheme="minorHAnsi"/>
                <w:sz w:val="20"/>
                <w:szCs w:val="20"/>
              </w:rPr>
              <w:t>4 meses</w:t>
            </w:r>
          </w:p>
        </w:tc>
        <w:tc>
          <w:tcPr>
            <w:tcW w:w="1559" w:type="dxa"/>
            <w:gridSpan w:val="3"/>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5120D8">
            <w:pPr>
              <w:jc w:val="center"/>
              <w:rPr>
                <w:rFonts w:asciiTheme="minorHAnsi" w:hAnsiTheme="minorHAnsi" w:cstheme="minorHAnsi"/>
                <w:sz w:val="22"/>
                <w:szCs w:val="22"/>
              </w:rPr>
            </w:pPr>
          </w:p>
        </w:tc>
        <w:tc>
          <w:tcPr>
            <w:tcW w:w="7512" w:type="dxa"/>
            <w:gridSpan w:val="4"/>
            <w:vAlign w:val="center"/>
          </w:tcPr>
          <w:p w:rsidR="00FA09C1" w:rsidRPr="009578B7" w:rsidRDefault="00FA09C1" w:rsidP="00BA60C1">
            <w:pPr>
              <w:jc w:val="both"/>
              <w:rPr>
                <w:rFonts w:asciiTheme="minorHAnsi" w:hAnsiTheme="minorHAnsi" w:cstheme="minorHAnsi"/>
                <w:sz w:val="20"/>
                <w:szCs w:val="20"/>
              </w:rPr>
            </w:pPr>
            <w:r w:rsidRPr="00666E51">
              <w:rPr>
                <w:rFonts w:asciiTheme="minorHAnsi" w:hAnsiTheme="minorHAnsi" w:cstheme="minorHAnsi"/>
                <w:sz w:val="20"/>
                <w:szCs w:val="20"/>
              </w:rPr>
              <w:t xml:space="preserve">Los artículos de los estatutos sociales están </w:t>
            </w:r>
            <w:r w:rsidR="00BA60C1">
              <w:rPr>
                <w:rFonts w:asciiTheme="minorHAnsi" w:hAnsiTheme="minorHAnsi" w:cstheme="minorHAnsi"/>
                <w:sz w:val="20"/>
                <w:szCs w:val="20"/>
              </w:rPr>
              <w:t>correctamente</w:t>
            </w:r>
            <w:r w:rsidRPr="00666E51">
              <w:rPr>
                <w:rFonts w:asciiTheme="minorHAnsi" w:hAnsiTheme="minorHAnsi" w:cstheme="minorHAnsi"/>
                <w:sz w:val="20"/>
                <w:szCs w:val="20"/>
              </w:rPr>
              <w:t xml:space="preserve"> numerados</w:t>
            </w:r>
          </w:p>
        </w:tc>
        <w:tc>
          <w:tcPr>
            <w:tcW w:w="1559" w:type="dxa"/>
            <w:gridSpan w:val="3"/>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restart"/>
            <w:vAlign w:val="center"/>
          </w:tcPr>
          <w:p w:rsidR="00343D87" w:rsidRPr="00C266AF" w:rsidRDefault="00FA09C1" w:rsidP="00343D87">
            <w:pPr>
              <w:jc w:val="both"/>
              <w:rPr>
                <w:rFonts w:asciiTheme="minorHAnsi" w:hAnsiTheme="minorHAnsi" w:cstheme="minorHAnsi"/>
                <w:sz w:val="22"/>
                <w:szCs w:val="22"/>
              </w:rPr>
            </w:pPr>
            <w:r w:rsidRPr="00C266AF">
              <w:rPr>
                <w:rFonts w:asciiTheme="minorHAnsi" w:hAnsiTheme="minorHAnsi" w:cstheme="minorHAnsi"/>
                <w:sz w:val="22"/>
                <w:szCs w:val="22"/>
              </w:rPr>
              <w:t xml:space="preserve">Certificación registral negativa de la </w:t>
            </w:r>
            <w:r w:rsidRPr="00C266AF">
              <w:rPr>
                <w:rFonts w:asciiTheme="minorHAnsi" w:hAnsiTheme="minorHAnsi" w:cstheme="minorHAnsi"/>
                <w:sz w:val="22"/>
                <w:szCs w:val="22"/>
                <w:u w:val="single"/>
              </w:rPr>
              <w:t>denominación propuesta</w:t>
            </w:r>
          </w:p>
        </w:tc>
        <w:tc>
          <w:tcPr>
            <w:tcW w:w="852" w:type="dxa"/>
            <w:gridSpan w:val="2"/>
            <w:vMerge w:val="restart"/>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C266AF" w:rsidRDefault="00FA09C1" w:rsidP="00C266AF">
            <w:pPr>
              <w:jc w:val="both"/>
              <w:rPr>
                <w:rFonts w:asciiTheme="minorHAnsi" w:hAnsiTheme="minorHAnsi" w:cstheme="minorHAnsi"/>
                <w:sz w:val="20"/>
                <w:szCs w:val="20"/>
              </w:rPr>
            </w:pPr>
            <w:r w:rsidRPr="00C266AF">
              <w:rPr>
                <w:rFonts w:asciiTheme="minorHAnsi" w:hAnsiTheme="minorHAnsi" w:cstheme="minorHAnsi"/>
                <w:sz w:val="20"/>
                <w:szCs w:val="20"/>
              </w:rPr>
              <w:t>La certificación tiene un plazo de caducidad lo suficientemente amplio para cubrir, razonablemente, el periodo de tramitación del expediente</w:t>
            </w:r>
          </w:p>
        </w:tc>
        <w:tc>
          <w:tcPr>
            <w:tcW w:w="1559" w:type="dxa"/>
            <w:gridSpan w:val="3"/>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C266AF"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C266AF">
            <w:pPr>
              <w:jc w:val="center"/>
              <w:rPr>
                <w:rFonts w:asciiTheme="minorHAnsi" w:hAnsiTheme="minorHAnsi" w:cstheme="minorHAnsi"/>
                <w:sz w:val="22"/>
                <w:szCs w:val="22"/>
              </w:rPr>
            </w:pPr>
          </w:p>
        </w:tc>
        <w:tc>
          <w:tcPr>
            <w:tcW w:w="7512" w:type="dxa"/>
            <w:gridSpan w:val="4"/>
            <w:vAlign w:val="center"/>
          </w:tcPr>
          <w:p w:rsidR="00FA09C1" w:rsidRPr="00C266AF" w:rsidRDefault="00FA09C1" w:rsidP="00C266AF">
            <w:pPr>
              <w:jc w:val="both"/>
              <w:rPr>
                <w:rFonts w:asciiTheme="minorHAnsi" w:hAnsiTheme="minorHAnsi" w:cstheme="minorHAnsi"/>
                <w:sz w:val="20"/>
                <w:szCs w:val="20"/>
              </w:rPr>
            </w:pPr>
            <w:r w:rsidRPr="00C266AF">
              <w:rPr>
                <w:rFonts w:asciiTheme="minorHAnsi" w:hAnsiTheme="minorHAnsi" w:cstheme="minorHAnsi"/>
                <w:sz w:val="20"/>
                <w:szCs w:val="20"/>
              </w:rPr>
              <w:t xml:space="preserve">La denominación reservada en la certificación coincide con la que se utiliza en la </w:t>
            </w:r>
            <w:r w:rsidR="008C3185" w:rsidRPr="00FB1010">
              <w:rPr>
                <w:rFonts w:asciiTheme="minorHAnsi" w:hAnsiTheme="minorHAnsi" w:cstheme="minorHAnsi"/>
                <w:sz w:val="20"/>
                <w:szCs w:val="20"/>
              </w:rPr>
              <w:t>Guía de autorización</w:t>
            </w:r>
            <w:r w:rsidRPr="00C266AF">
              <w:rPr>
                <w:rFonts w:asciiTheme="minorHAnsi" w:hAnsiTheme="minorHAnsi" w:cstheme="minorHAnsi"/>
                <w:sz w:val="20"/>
                <w:szCs w:val="20"/>
              </w:rPr>
              <w:t xml:space="preserve"> y en todos los documentos, en especial, en:</w:t>
            </w:r>
          </w:p>
          <w:p w:rsidR="00FA09C1" w:rsidRPr="00C266AF" w:rsidRDefault="00FA09C1" w:rsidP="00C266AF">
            <w:pPr>
              <w:ind w:firstLine="708"/>
              <w:jc w:val="both"/>
              <w:rPr>
                <w:rFonts w:asciiTheme="minorHAnsi" w:hAnsiTheme="minorHAnsi" w:cstheme="minorHAnsi"/>
                <w:sz w:val="20"/>
                <w:szCs w:val="20"/>
              </w:rPr>
            </w:pPr>
            <w:r w:rsidRPr="00C266AF">
              <w:rPr>
                <w:rFonts w:asciiTheme="minorHAnsi" w:hAnsiTheme="minorHAnsi" w:cstheme="minorHAnsi"/>
                <w:sz w:val="20"/>
                <w:szCs w:val="20"/>
              </w:rPr>
              <w:t xml:space="preserve">Los estatutos sociales </w:t>
            </w:r>
          </w:p>
          <w:p w:rsidR="00FA09C1" w:rsidRPr="005120D8" w:rsidRDefault="00FA09C1" w:rsidP="00D054AB">
            <w:pPr>
              <w:ind w:firstLine="708"/>
              <w:jc w:val="both"/>
              <w:rPr>
                <w:rFonts w:asciiTheme="minorHAnsi" w:hAnsiTheme="minorHAnsi" w:cstheme="minorHAnsi"/>
                <w:sz w:val="22"/>
                <w:szCs w:val="22"/>
              </w:rPr>
            </w:pPr>
            <w:r>
              <w:rPr>
                <w:rFonts w:asciiTheme="minorHAnsi" w:hAnsiTheme="minorHAnsi" w:cstheme="minorHAnsi"/>
                <w:sz w:val="20"/>
                <w:szCs w:val="20"/>
              </w:rPr>
              <w:t>El programa de actividades</w:t>
            </w:r>
          </w:p>
        </w:tc>
        <w:tc>
          <w:tcPr>
            <w:tcW w:w="1559" w:type="dxa"/>
            <w:gridSpan w:val="3"/>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9F494E">
        <w:trPr>
          <w:trHeight w:val="547"/>
        </w:trPr>
        <w:tc>
          <w:tcPr>
            <w:tcW w:w="4395" w:type="dxa"/>
            <w:vMerge w:val="restart"/>
            <w:vAlign w:val="center"/>
          </w:tcPr>
          <w:p w:rsidR="00E446FB" w:rsidRPr="008628F7" w:rsidRDefault="00E446FB" w:rsidP="00B858F8">
            <w:pPr>
              <w:jc w:val="both"/>
              <w:rPr>
                <w:rFonts w:asciiTheme="minorHAnsi" w:hAnsiTheme="minorHAnsi" w:cstheme="minorHAnsi"/>
                <w:sz w:val="22"/>
                <w:szCs w:val="22"/>
                <w:u w:val="single"/>
              </w:rPr>
            </w:pPr>
            <w:r>
              <w:rPr>
                <w:rFonts w:asciiTheme="minorHAnsi" w:hAnsiTheme="minorHAnsi" w:cstheme="minorHAnsi"/>
                <w:sz w:val="22"/>
                <w:szCs w:val="22"/>
                <w:u w:val="single"/>
              </w:rPr>
              <w:t xml:space="preserve">Lista </w:t>
            </w:r>
            <w:r w:rsidRPr="008628F7">
              <w:rPr>
                <w:rFonts w:asciiTheme="minorHAnsi" w:hAnsiTheme="minorHAnsi" w:cstheme="minorHAnsi"/>
                <w:sz w:val="22"/>
                <w:szCs w:val="22"/>
                <w:u w:val="single"/>
              </w:rPr>
              <w:t>de actividades</w:t>
            </w:r>
          </w:p>
        </w:tc>
        <w:tc>
          <w:tcPr>
            <w:tcW w:w="852" w:type="dxa"/>
            <w:gridSpan w:val="2"/>
            <w:vMerge w:val="restart"/>
            <w:vAlign w:val="center"/>
          </w:tcPr>
          <w:p w:rsidR="00E446FB" w:rsidRPr="005120D8" w:rsidRDefault="00E446FB"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E446FB" w:rsidRPr="00FB1010" w:rsidRDefault="00E446FB" w:rsidP="00B858F8">
            <w:pPr>
              <w:jc w:val="both"/>
              <w:rPr>
                <w:rFonts w:asciiTheme="minorHAnsi" w:hAnsiTheme="minorHAnsi" w:cstheme="minorHAnsi"/>
                <w:sz w:val="20"/>
                <w:szCs w:val="20"/>
              </w:rPr>
            </w:pPr>
            <w:r w:rsidRPr="00FB1010">
              <w:rPr>
                <w:rFonts w:asciiTheme="minorHAnsi" w:hAnsiTheme="minorHAnsi" w:cstheme="minorHAnsi"/>
                <w:sz w:val="20"/>
                <w:szCs w:val="20"/>
              </w:rPr>
              <w:t>La relación de servicios y actividades señalada coincide con la prevista y explicada en la Guía de autorización</w:t>
            </w:r>
            <w:r>
              <w:rPr>
                <w:rFonts w:asciiTheme="minorHAnsi" w:hAnsiTheme="minorHAnsi" w:cstheme="minorHAnsi"/>
                <w:sz w:val="20"/>
                <w:szCs w:val="20"/>
              </w:rPr>
              <w:t xml:space="preserve"> </w:t>
            </w:r>
          </w:p>
        </w:tc>
        <w:tc>
          <w:tcPr>
            <w:tcW w:w="1559" w:type="dxa"/>
            <w:gridSpan w:val="3"/>
            <w:vAlign w:val="center"/>
          </w:tcPr>
          <w:p w:rsidR="00E446FB" w:rsidRPr="005120D8" w:rsidRDefault="00E446FB"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FA09C1" w:rsidP="00F972C5">
            <w:pPr>
              <w:jc w:val="both"/>
              <w:rPr>
                <w:rFonts w:asciiTheme="minorHAnsi" w:hAnsiTheme="minorHAnsi" w:cstheme="minorHAnsi"/>
                <w:sz w:val="20"/>
                <w:szCs w:val="20"/>
              </w:rPr>
            </w:pPr>
            <w:r w:rsidRPr="00FB1010">
              <w:rPr>
                <w:rFonts w:asciiTheme="minorHAnsi" w:hAnsiTheme="minorHAnsi" w:cstheme="minorHAnsi"/>
                <w:sz w:val="20"/>
                <w:szCs w:val="20"/>
              </w:rPr>
              <w:t xml:space="preserve">Las limitaciones en la prestación de los servicios de inversión y auxiliares se describen </w:t>
            </w:r>
            <w:r w:rsidR="00F972C5">
              <w:rPr>
                <w:rFonts w:asciiTheme="minorHAnsi" w:hAnsiTheme="minorHAnsi" w:cstheme="minorHAnsi"/>
                <w:sz w:val="20"/>
                <w:szCs w:val="20"/>
              </w:rPr>
              <w:t>correctamente</w:t>
            </w:r>
          </w:p>
        </w:tc>
        <w:tc>
          <w:tcPr>
            <w:tcW w:w="1559" w:type="dxa"/>
            <w:gridSpan w:val="3"/>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FA09C1" w:rsidP="00B858F8">
            <w:pPr>
              <w:jc w:val="both"/>
              <w:rPr>
                <w:rFonts w:asciiTheme="minorHAnsi" w:hAnsiTheme="minorHAnsi" w:cstheme="minorHAnsi"/>
                <w:sz w:val="20"/>
                <w:szCs w:val="20"/>
              </w:rPr>
            </w:pPr>
            <w:r w:rsidRPr="00FB1010">
              <w:rPr>
                <w:rFonts w:asciiTheme="minorHAnsi" w:hAnsiTheme="minorHAnsi" w:cstheme="minorHAnsi"/>
                <w:sz w:val="20"/>
                <w:szCs w:val="20"/>
              </w:rPr>
              <w:t xml:space="preserve">Las categorías de clientes identificadas en el programa de actividades </w:t>
            </w:r>
            <w:r w:rsidR="00F972C5">
              <w:rPr>
                <w:rFonts w:asciiTheme="minorHAnsi" w:hAnsiTheme="minorHAnsi" w:cstheme="minorHAnsi"/>
                <w:sz w:val="20"/>
                <w:szCs w:val="20"/>
              </w:rPr>
              <w:t>coinciden con las informadas en</w:t>
            </w:r>
            <w:r w:rsidRPr="00FB1010">
              <w:rPr>
                <w:rFonts w:asciiTheme="minorHAnsi" w:hAnsiTheme="minorHAnsi" w:cstheme="minorHAnsi"/>
                <w:sz w:val="20"/>
                <w:szCs w:val="20"/>
              </w:rPr>
              <w:t xml:space="preserve"> la Guía de autorización</w:t>
            </w:r>
            <w:r>
              <w:rPr>
                <w:rFonts w:asciiTheme="minorHAnsi" w:hAnsiTheme="minorHAnsi" w:cstheme="minorHAnsi"/>
                <w:sz w:val="20"/>
                <w:szCs w:val="20"/>
              </w:rPr>
              <w:t xml:space="preserve"> </w:t>
            </w:r>
          </w:p>
        </w:tc>
        <w:tc>
          <w:tcPr>
            <w:tcW w:w="1559" w:type="dxa"/>
            <w:gridSpan w:val="3"/>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FA09C1" w:rsidP="00B858F8">
            <w:pPr>
              <w:jc w:val="both"/>
              <w:rPr>
                <w:rFonts w:asciiTheme="minorHAnsi" w:hAnsiTheme="minorHAnsi" w:cstheme="minorHAnsi"/>
                <w:sz w:val="20"/>
                <w:szCs w:val="20"/>
              </w:rPr>
            </w:pPr>
            <w:r w:rsidRPr="00FB1010">
              <w:rPr>
                <w:rFonts w:asciiTheme="minorHAnsi" w:hAnsiTheme="minorHAnsi" w:cstheme="minorHAnsi"/>
                <w:sz w:val="20"/>
                <w:szCs w:val="20"/>
              </w:rPr>
              <w:t xml:space="preserve">Los instrumentos </w:t>
            </w:r>
            <w:r w:rsidR="00F972C5">
              <w:rPr>
                <w:rFonts w:asciiTheme="minorHAnsi" w:hAnsiTheme="minorHAnsi" w:cstheme="minorHAnsi"/>
                <w:sz w:val="20"/>
                <w:szCs w:val="20"/>
              </w:rPr>
              <w:t xml:space="preserve">financieros y, en su caso, no financieros, </w:t>
            </w:r>
            <w:r w:rsidRPr="00FB1010">
              <w:rPr>
                <w:rFonts w:asciiTheme="minorHAnsi" w:hAnsiTheme="minorHAnsi" w:cstheme="minorHAnsi"/>
                <w:sz w:val="20"/>
                <w:szCs w:val="20"/>
              </w:rPr>
              <w:t>señalados coinciden con los identificados en la Guía de autorización</w:t>
            </w:r>
            <w:r>
              <w:rPr>
                <w:rFonts w:asciiTheme="minorHAnsi" w:hAnsiTheme="minorHAnsi" w:cstheme="minorHAnsi"/>
                <w:sz w:val="20"/>
                <w:szCs w:val="20"/>
              </w:rPr>
              <w:t xml:space="preserve"> </w:t>
            </w:r>
          </w:p>
        </w:tc>
        <w:tc>
          <w:tcPr>
            <w:tcW w:w="1559" w:type="dxa"/>
            <w:gridSpan w:val="3"/>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FA09C1" w:rsidP="00B858F8">
            <w:pPr>
              <w:jc w:val="both"/>
              <w:rPr>
                <w:rFonts w:asciiTheme="minorHAnsi" w:hAnsiTheme="minorHAnsi" w:cstheme="minorHAnsi"/>
                <w:sz w:val="20"/>
                <w:szCs w:val="20"/>
              </w:rPr>
            </w:pPr>
            <w:r w:rsidRPr="00FB1010">
              <w:rPr>
                <w:rFonts w:asciiTheme="minorHAnsi" w:hAnsiTheme="minorHAnsi" w:cstheme="minorHAnsi"/>
                <w:sz w:val="20"/>
                <w:szCs w:val="20"/>
              </w:rPr>
              <w:t>Se ha señalado en el programa de actividades si la ESI mantendrá o no cuentas transitorias de efectivo de acuerdo con las explicaci</w:t>
            </w:r>
            <w:r>
              <w:rPr>
                <w:rFonts w:asciiTheme="minorHAnsi" w:hAnsiTheme="minorHAnsi" w:cstheme="minorHAnsi"/>
                <w:sz w:val="20"/>
                <w:szCs w:val="20"/>
              </w:rPr>
              <w:t>ones dadas en la Guía de autorización</w:t>
            </w:r>
          </w:p>
        </w:tc>
        <w:tc>
          <w:tcPr>
            <w:tcW w:w="1559" w:type="dxa"/>
            <w:gridSpan w:val="3"/>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825923">
        <w:tc>
          <w:tcPr>
            <w:tcW w:w="4395" w:type="dxa"/>
            <w:vMerge w:val="restart"/>
            <w:vAlign w:val="center"/>
          </w:tcPr>
          <w:p w:rsidR="00E446FB" w:rsidRPr="003425F1" w:rsidRDefault="00E446FB" w:rsidP="008C53D8">
            <w:pPr>
              <w:jc w:val="both"/>
              <w:rPr>
                <w:rFonts w:asciiTheme="minorHAnsi" w:hAnsiTheme="minorHAnsi" w:cstheme="minorHAnsi"/>
                <w:sz w:val="22"/>
                <w:szCs w:val="22"/>
              </w:rPr>
            </w:pPr>
            <w:r w:rsidRPr="008C53D8">
              <w:rPr>
                <w:rFonts w:asciiTheme="minorHAnsi" w:hAnsiTheme="minorHAnsi" w:cstheme="minorHAnsi"/>
                <w:sz w:val="22"/>
                <w:szCs w:val="22"/>
              </w:rPr>
              <w:t xml:space="preserve">Sistemas previstos para la evaluación y gestión de riesgos en </w:t>
            </w:r>
            <w:r w:rsidRPr="008C53D8">
              <w:rPr>
                <w:rFonts w:asciiTheme="minorHAnsi" w:hAnsiTheme="minorHAnsi" w:cstheme="minorHAnsi"/>
                <w:sz w:val="22"/>
                <w:szCs w:val="22"/>
                <w:u w:val="single"/>
              </w:rPr>
              <w:t>materia de blanqueo de capitales y financiación del terrorismo</w:t>
            </w:r>
            <w:r w:rsidRPr="003425F1">
              <w:rPr>
                <w:rFonts w:asciiTheme="minorHAnsi" w:hAnsiTheme="minorHAnsi" w:cstheme="minorHAnsi"/>
                <w:sz w:val="22"/>
                <w:szCs w:val="22"/>
                <w:u w:val="single"/>
              </w:rPr>
              <w:t xml:space="preserve"> </w:t>
            </w:r>
          </w:p>
        </w:tc>
        <w:tc>
          <w:tcPr>
            <w:tcW w:w="852" w:type="dxa"/>
            <w:gridSpan w:val="2"/>
            <w:vMerge w:val="restart"/>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E446FB" w:rsidRPr="005120D8" w:rsidRDefault="00E446FB" w:rsidP="008C53D8">
            <w:pPr>
              <w:jc w:val="both"/>
              <w:rPr>
                <w:rFonts w:asciiTheme="minorHAnsi" w:hAnsiTheme="minorHAnsi" w:cstheme="minorHAnsi"/>
                <w:sz w:val="22"/>
                <w:szCs w:val="22"/>
              </w:rPr>
            </w:pPr>
            <w:r>
              <w:rPr>
                <w:rFonts w:asciiTheme="minorHAnsi" w:hAnsiTheme="minorHAnsi" w:cstheme="minorHAnsi"/>
                <w:sz w:val="20"/>
                <w:szCs w:val="20"/>
              </w:rPr>
              <w:t>Se ha adjuntado b</w:t>
            </w:r>
            <w:r w:rsidRPr="008C53D8">
              <w:rPr>
                <w:rFonts w:asciiTheme="minorHAnsi" w:hAnsiTheme="minorHAnsi" w:cstheme="minorHAnsi"/>
                <w:sz w:val="20"/>
                <w:szCs w:val="20"/>
              </w:rPr>
              <w:t>orrador de Manual de Prevención de Blanqueo de Capitales y Financiación del Terrorismo</w:t>
            </w:r>
          </w:p>
        </w:tc>
        <w:tc>
          <w:tcPr>
            <w:tcW w:w="1559" w:type="dxa"/>
            <w:gridSpan w:val="3"/>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825923">
        <w:tc>
          <w:tcPr>
            <w:tcW w:w="4395" w:type="dxa"/>
            <w:vMerge/>
            <w:vAlign w:val="center"/>
          </w:tcPr>
          <w:p w:rsidR="00E446FB" w:rsidRPr="003425F1" w:rsidRDefault="00E446FB" w:rsidP="00BC412A">
            <w:pPr>
              <w:jc w:val="both"/>
              <w:rPr>
                <w:rFonts w:asciiTheme="minorHAnsi" w:hAnsiTheme="minorHAnsi" w:cstheme="minorHAnsi"/>
                <w:sz w:val="22"/>
                <w:szCs w:val="22"/>
              </w:rPr>
            </w:pPr>
          </w:p>
        </w:tc>
        <w:tc>
          <w:tcPr>
            <w:tcW w:w="852" w:type="dxa"/>
            <w:gridSpan w:val="2"/>
            <w:vMerge/>
            <w:vAlign w:val="center"/>
          </w:tcPr>
          <w:p w:rsidR="00E446FB" w:rsidRPr="005120D8" w:rsidRDefault="00E446FB" w:rsidP="003425F1">
            <w:pPr>
              <w:jc w:val="center"/>
              <w:rPr>
                <w:rFonts w:asciiTheme="minorHAnsi" w:hAnsiTheme="minorHAnsi" w:cstheme="minorHAnsi"/>
                <w:sz w:val="22"/>
                <w:szCs w:val="22"/>
              </w:rPr>
            </w:pPr>
          </w:p>
        </w:tc>
        <w:tc>
          <w:tcPr>
            <w:tcW w:w="7512" w:type="dxa"/>
            <w:gridSpan w:val="4"/>
            <w:vAlign w:val="center"/>
          </w:tcPr>
          <w:p w:rsidR="00E446FB" w:rsidRPr="008C53D8" w:rsidRDefault="00E446FB" w:rsidP="008C53D8">
            <w:pPr>
              <w:jc w:val="both"/>
              <w:rPr>
                <w:rFonts w:asciiTheme="minorHAnsi" w:hAnsiTheme="minorHAnsi" w:cstheme="minorHAnsi"/>
                <w:sz w:val="20"/>
                <w:szCs w:val="20"/>
              </w:rPr>
            </w:pPr>
            <w:r>
              <w:rPr>
                <w:rFonts w:asciiTheme="minorHAnsi" w:hAnsiTheme="minorHAnsi" w:cstheme="minorHAnsi"/>
                <w:sz w:val="20"/>
                <w:szCs w:val="20"/>
              </w:rPr>
              <w:t xml:space="preserve">Se ha identificado en la Guía de autorización </w:t>
            </w:r>
            <w:r w:rsidRPr="008C53D8">
              <w:rPr>
                <w:rFonts w:asciiTheme="minorHAnsi" w:hAnsiTheme="minorHAnsi" w:cstheme="minorHAnsi"/>
                <w:sz w:val="20"/>
                <w:szCs w:val="20"/>
              </w:rPr>
              <w:t>la persona</w:t>
            </w:r>
            <w:r>
              <w:rPr>
                <w:rFonts w:asciiTheme="minorHAnsi" w:hAnsiTheme="minorHAnsi" w:cstheme="minorHAnsi"/>
                <w:sz w:val="20"/>
                <w:szCs w:val="20"/>
              </w:rPr>
              <w:t>/s</w:t>
            </w:r>
            <w:r w:rsidRPr="008C53D8">
              <w:rPr>
                <w:rFonts w:asciiTheme="minorHAnsi" w:hAnsiTheme="minorHAnsi" w:cstheme="minorHAnsi"/>
                <w:sz w:val="20"/>
                <w:szCs w:val="20"/>
              </w:rPr>
              <w:t xml:space="preserve"> y datos de contacto a la</w:t>
            </w:r>
            <w:r>
              <w:rPr>
                <w:rFonts w:asciiTheme="minorHAnsi" w:hAnsiTheme="minorHAnsi" w:cstheme="minorHAnsi"/>
                <w:sz w:val="20"/>
                <w:szCs w:val="20"/>
              </w:rPr>
              <w:t>/s</w:t>
            </w:r>
            <w:r w:rsidRPr="008C53D8">
              <w:rPr>
                <w:rFonts w:asciiTheme="minorHAnsi" w:hAnsiTheme="minorHAnsi" w:cstheme="minorHAnsi"/>
                <w:sz w:val="20"/>
                <w:szCs w:val="20"/>
              </w:rPr>
              <w:t xml:space="preserve"> que, en su caso, el SEPBLAC p</w:t>
            </w:r>
            <w:r>
              <w:rPr>
                <w:rFonts w:asciiTheme="minorHAnsi" w:hAnsiTheme="minorHAnsi" w:cstheme="minorHAnsi"/>
                <w:sz w:val="20"/>
                <w:szCs w:val="20"/>
              </w:rPr>
              <w:t>odrá</w:t>
            </w:r>
            <w:r w:rsidRPr="008C53D8">
              <w:rPr>
                <w:rFonts w:asciiTheme="minorHAnsi" w:hAnsiTheme="minorHAnsi" w:cstheme="minorHAnsi"/>
                <w:sz w:val="20"/>
                <w:szCs w:val="20"/>
              </w:rPr>
              <w:t xml:space="preserve"> solicitar directamente cuanta información adicional precise</w:t>
            </w:r>
          </w:p>
        </w:tc>
        <w:tc>
          <w:tcPr>
            <w:tcW w:w="1559" w:type="dxa"/>
            <w:gridSpan w:val="3"/>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825923">
        <w:tc>
          <w:tcPr>
            <w:tcW w:w="4395" w:type="dxa"/>
            <w:vMerge/>
            <w:vAlign w:val="center"/>
          </w:tcPr>
          <w:p w:rsidR="00E446FB" w:rsidRPr="003425F1" w:rsidRDefault="00E446FB" w:rsidP="00BC412A">
            <w:pPr>
              <w:jc w:val="both"/>
              <w:rPr>
                <w:rFonts w:asciiTheme="minorHAnsi" w:hAnsiTheme="minorHAnsi" w:cstheme="minorHAnsi"/>
                <w:sz w:val="22"/>
                <w:szCs w:val="22"/>
              </w:rPr>
            </w:pPr>
          </w:p>
        </w:tc>
        <w:tc>
          <w:tcPr>
            <w:tcW w:w="852" w:type="dxa"/>
            <w:gridSpan w:val="2"/>
            <w:vMerge/>
            <w:vAlign w:val="center"/>
          </w:tcPr>
          <w:p w:rsidR="00E446FB" w:rsidRPr="005120D8" w:rsidRDefault="00E446FB" w:rsidP="003425F1">
            <w:pPr>
              <w:jc w:val="center"/>
              <w:rPr>
                <w:rFonts w:asciiTheme="minorHAnsi" w:hAnsiTheme="minorHAnsi" w:cstheme="minorHAnsi"/>
                <w:sz w:val="22"/>
                <w:szCs w:val="22"/>
              </w:rPr>
            </w:pPr>
          </w:p>
        </w:tc>
        <w:tc>
          <w:tcPr>
            <w:tcW w:w="7512" w:type="dxa"/>
            <w:gridSpan w:val="4"/>
            <w:vAlign w:val="center"/>
          </w:tcPr>
          <w:p w:rsidR="00E446FB" w:rsidRPr="008C53D8" w:rsidRDefault="00E446FB" w:rsidP="00BC412A">
            <w:pPr>
              <w:jc w:val="both"/>
              <w:rPr>
                <w:rFonts w:asciiTheme="minorHAnsi" w:hAnsiTheme="minorHAnsi" w:cstheme="minorHAnsi"/>
                <w:sz w:val="20"/>
                <w:szCs w:val="20"/>
              </w:rPr>
            </w:pPr>
            <w:r>
              <w:rPr>
                <w:rFonts w:asciiTheme="minorHAnsi" w:hAnsiTheme="minorHAnsi" w:cstheme="minorHAnsi"/>
                <w:sz w:val="20"/>
                <w:szCs w:val="20"/>
              </w:rPr>
              <w:t>Se ha identificado en la Guía de autorización</w:t>
            </w:r>
            <w:r w:rsidRPr="008C53D8">
              <w:rPr>
                <w:rFonts w:asciiTheme="minorHAnsi" w:hAnsiTheme="minorHAnsi" w:cstheme="minorHAnsi"/>
                <w:sz w:val="20"/>
                <w:szCs w:val="20"/>
              </w:rPr>
              <w:t xml:space="preserve"> al órgano de control interno responsable de la aplicación de los procedimientos de prevención del blanqueo de capitales y de la financiación del terrorismo</w:t>
            </w:r>
          </w:p>
        </w:tc>
        <w:tc>
          <w:tcPr>
            <w:tcW w:w="1559" w:type="dxa"/>
            <w:gridSpan w:val="3"/>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825923">
        <w:tc>
          <w:tcPr>
            <w:tcW w:w="4395" w:type="dxa"/>
            <w:vMerge/>
            <w:vAlign w:val="center"/>
          </w:tcPr>
          <w:p w:rsidR="00E446FB" w:rsidRPr="003425F1" w:rsidRDefault="00E446FB" w:rsidP="00BC412A">
            <w:pPr>
              <w:jc w:val="both"/>
              <w:rPr>
                <w:rFonts w:asciiTheme="minorHAnsi" w:hAnsiTheme="minorHAnsi" w:cstheme="minorHAnsi"/>
                <w:sz w:val="22"/>
                <w:szCs w:val="22"/>
              </w:rPr>
            </w:pPr>
          </w:p>
        </w:tc>
        <w:tc>
          <w:tcPr>
            <w:tcW w:w="852" w:type="dxa"/>
            <w:gridSpan w:val="2"/>
            <w:vMerge/>
            <w:vAlign w:val="center"/>
          </w:tcPr>
          <w:p w:rsidR="00E446FB" w:rsidRPr="005120D8" w:rsidRDefault="00E446FB" w:rsidP="003425F1">
            <w:pPr>
              <w:jc w:val="center"/>
              <w:rPr>
                <w:rFonts w:asciiTheme="minorHAnsi" w:hAnsiTheme="minorHAnsi" w:cstheme="minorHAnsi"/>
                <w:sz w:val="22"/>
                <w:szCs w:val="22"/>
              </w:rPr>
            </w:pPr>
          </w:p>
        </w:tc>
        <w:tc>
          <w:tcPr>
            <w:tcW w:w="7512" w:type="dxa"/>
            <w:gridSpan w:val="4"/>
            <w:vAlign w:val="center"/>
          </w:tcPr>
          <w:p w:rsidR="00E446FB" w:rsidRPr="008C53D8" w:rsidRDefault="00E446FB" w:rsidP="00BC412A">
            <w:pPr>
              <w:jc w:val="both"/>
              <w:rPr>
                <w:rFonts w:asciiTheme="minorHAnsi" w:hAnsiTheme="minorHAnsi" w:cstheme="minorHAnsi"/>
                <w:sz w:val="20"/>
                <w:szCs w:val="20"/>
              </w:rPr>
            </w:pPr>
            <w:r>
              <w:rPr>
                <w:rFonts w:asciiTheme="minorHAnsi" w:hAnsiTheme="minorHAnsi" w:cstheme="minorHAnsi"/>
                <w:sz w:val="20"/>
                <w:szCs w:val="20"/>
              </w:rPr>
              <w:t>Se ha identificado en la Guía de autorización</w:t>
            </w:r>
            <w:r w:rsidRPr="008C53D8">
              <w:rPr>
                <w:rFonts w:asciiTheme="minorHAnsi" w:hAnsiTheme="minorHAnsi" w:cstheme="minorHAnsi"/>
                <w:sz w:val="20"/>
                <w:szCs w:val="20"/>
              </w:rPr>
              <w:t xml:space="preserve"> al representante ante el Servicio Ejecutivo de la Comisión de Prevención del Blanqueo de Capitales e Infracciones Monetarias, que será responsable del cumplimiento de las obligaciones de información establecidas en la Ley 10/2010</w:t>
            </w:r>
          </w:p>
        </w:tc>
        <w:tc>
          <w:tcPr>
            <w:tcW w:w="1559" w:type="dxa"/>
            <w:gridSpan w:val="3"/>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825923">
        <w:tc>
          <w:tcPr>
            <w:tcW w:w="4395" w:type="dxa"/>
            <w:vMerge/>
            <w:vAlign w:val="center"/>
          </w:tcPr>
          <w:p w:rsidR="00E446FB" w:rsidRPr="003425F1" w:rsidRDefault="00E446FB" w:rsidP="00BC412A">
            <w:pPr>
              <w:jc w:val="both"/>
              <w:rPr>
                <w:rFonts w:asciiTheme="minorHAnsi" w:hAnsiTheme="minorHAnsi" w:cstheme="minorHAnsi"/>
                <w:sz w:val="22"/>
                <w:szCs w:val="22"/>
              </w:rPr>
            </w:pPr>
          </w:p>
        </w:tc>
        <w:tc>
          <w:tcPr>
            <w:tcW w:w="852" w:type="dxa"/>
            <w:gridSpan w:val="2"/>
            <w:vMerge/>
            <w:vAlign w:val="center"/>
          </w:tcPr>
          <w:p w:rsidR="00E446FB" w:rsidRPr="005120D8" w:rsidRDefault="00E446FB" w:rsidP="003425F1">
            <w:pPr>
              <w:jc w:val="center"/>
              <w:rPr>
                <w:rFonts w:asciiTheme="minorHAnsi" w:hAnsiTheme="minorHAnsi" w:cstheme="minorHAnsi"/>
                <w:sz w:val="22"/>
                <w:szCs w:val="22"/>
              </w:rPr>
            </w:pPr>
          </w:p>
        </w:tc>
        <w:tc>
          <w:tcPr>
            <w:tcW w:w="7512" w:type="dxa"/>
            <w:gridSpan w:val="4"/>
            <w:vAlign w:val="center"/>
          </w:tcPr>
          <w:p w:rsidR="00E446FB" w:rsidRPr="00E446FB" w:rsidRDefault="00E446FB" w:rsidP="00942951">
            <w:pPr>
              <w:jc w:val="both"/>
              <w:rPr>
                <w:rFonts w:asciiTheme="minorHAnsi" w:hAnsiTheme="minorHAnsi" w:cstheme="minorHAnsi"/>
                <w:sz w:val="20"/>
                <w:szCs w:val="20"/>
              </w:rPr>
            </w:pPr>
            <w:r w:rsidRPr="00E446FB">
              <w:rPr>
                <w:rFonts w:asciiTheme="minorHAnsi" w:hAnsiTheme="minorHAnsi" w:cstheme="minorHAnsi"/>
                <w:sz w:val="20"/>
                <w:szCs w:val="20"/>
              </w:rPr>
              <w:t xml:space="preserve">En la descripción de los medios que se utilizarán para la trasferencia de los recursos financieros a la ESI (apartado 2.2 de la Guía de autorización), se han identificado las cuentas bancarias que los accionistas prevén utilizar para aportar los fondos a la ESI  </w:t>
            </w:r>
          </w:p>
        </w:tc>
        <w:tc>
          <w:tcPr>
            <w:tcW w:w="1559" w:type="dxa"/>
            <w:gridSpan w:val="3"/>
            <w:vAlign w:val="center"/>
          </w:tcPr>
          <w:p w:rsidR="00E446FB" w:rsidRPr="005120D8" w:rsidRDefault="00E446FB"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25923" w:rsidTr="00825923">
        <w:tc>
          <w:tcPr>
            <w:tcW w:w="4395" w:type="dxa"/>
            <w:vAlign w:val="center"/>
          </w:tcPr>
          <w:p w:rsidR="00825923" w:rsidRPr="003425F1" w:rsidRDefault="00825923" w:rsidP="00BC412A">
            <w:pPr>
              <w:jc w:val="both"/>
              <w:rPr>
                <w:rFonts w:asciiTheme="minorHAnsi" w:hAnsiTheme="minorHAnsi" w:cstheme="minorHAnsi"/>
                <w:sz w:val="22"/>
                <w:szCs w:val="22"/>
              </w:rPr>
            </w:pPr>
            <w:r w:rsidRPr="007B55F3">
              <w:rPr>
                <w:rFonts w:asciiTheme="minorHAnsi" w:hAnsiTheme="minorHAnsi" w:cstheme="minorHAnsi"/>
                <w:sz w:val="22"/>
                <w:szCs w:val="22"/>
              </w:rPr>
              <w:t xml:space="preserve">Compromiso de </w:t>
            </w:r>
            <w:r w:rsidRPr="007B55F3">
              <w:rPr>
                <w:rFonts w:asciiTheme="minorHAnsi" w:hAnsiTheme="minorHAnsi" w:cstheme="minorHAnsi"/>
                <w:sz w:val="22"/>
                <w:szCs w:val="22"/>
                <w:u w:val="single"/>
              </w:rPr>
              <w:t>adhesión al FOGAIN</w:t>
            </w:r>
          </w:p>
        </w:tc>
        <w:tc>
          <w:tcPr>
            <w:tcW w:w="426" w:type="dxa"/>
            <w:vAlign w:val="center"/>
          </w:tcPr>
          <w:p w:rsidR="00825923" w:rsidRDefault="00825923" w:rsidP="00825923">
            <w:pPr>
              <w:jc w:val="center"/>
              <w:rPr>
                <w:rFonts w:asciiTheme="minorHAnsi" w:hAnsiTheme="minorHAnsi" w:cstheme="minorHAnsi"/>
                <w:sz w:val="22"/>
                <w:szCs w:val="22"/>
              </w:rPr>
            </w:pPr>
            <w:r>
              <w:rPr>
                <w:rFonts w:asciiTheme="minorHAnsi" w:hAnsiTheme="minorHAnsi" w:cstheme="minorHAnsi"/>
                <w:sz w:val="22"/>
                <w:szCs w:val="22"/>
              </w:rPr>
              <w:t>Si</w:t>
            </w:r>
          </w:p>
          <w:p w:rsidR="00825923" w:rsidRDefault="00825923" w:rsidP="00825923">
            <w:pPr>
              <w:jc w:val="center"/>
              <w:rPr>
                <w:rFonts w:asciiTheme="minorHAnsi" w:hAnsiTheme="minorHAnsi" w:cstheme="minorHAnsi"/>
                <w:sz w:val="22"/>
                <w:szCs w:val="22"/>
              </w:rPr>
            </w:pPr>
          </w:p>
          <w:p w:rsidR="00825923" w:rsidRDefault="00825923" w:rsidP="00825923">
            <w:pPr>
              <w:jc w:val="center"/>
              <w:rPr>
                <w:rFonts w:asciiTheme="minorHAnsi" w:hAnsiTheme="minorHAnsi" w:cstheme="minorHAnsi"/>
                <w:sz w:val="22"/>
                <w:szCs w:val="22"/>
              </w:rPr>
            </w:pPr>
          </w:p>
          <w:p w:rsidR="00825923" w:rsidRPr="005120D8" w:rsidRDefault="00825923" w:rsidP="00825923">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426" w:type="dxa"/>
            <w:vAlign w:val="center"/>
          </w:tcPr>
          <w:p w:rsidR="00825923" w:rsidRDefault="00825923" w:rsidP="00825923">
            <w:pPr>
              <w:ind w:left="-108"/>
              <w:jc w:val="center"/>
              <w:rPr>
                <w:rFonts w:asciiTheme="minorHAnsi" w:hAnsiTheme="minorHAnsi" w:cstheme="minorHAnsi"/>
                <w:sz w:val="22"/>
                <w:szCs w:val="22"/>
              </w:rPr>
            </w:pPr>
            <w:r>
              <w:rPr>
                <w:rFonts w:asciiTheme="minorHAnsi" w:hAnsiTheme="minorHAnsi" w:cstheme="minorHAnsi"/>
                <w:sz w:val="22"/>
                <w:szCs w:val="22"/>
              </w:rPr>
              <w:t>No</w:t>
            </w:r>
          </w:p>
          <w:p w:rsidR="00825923" w:rsidRPr="005120D8" w:rsidRDefault="00825923" w:rsidP="00825923">
            <w:pPr>
              <w:ind w:left="-108"/>
              <w:jc w:val="center"/>
              <w:rPr>
                <w:rFonts w:asciiTheme="minorHAnsi" w:hAnsiTheme="minorHAnsi" w:cstheme="minorHAnsi"/>
                <w:sz w:val="22"/>
                <w:szCs w:val="22"/>
              </w:rPr>
            </w:pPr>
            <w:r>
              <w:rPr>
                <w:rFonts w:asciiTheme="minorHAnsi" w:hAnsiTheme="minorHAnsi" w:cstheme="minorHAnsi"/>
                <w:sz w:val="22"/>
                <w:szCs w:val="22"/>
              </w:rPr>
              <w:t xml:space="preserve">Aplica </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071" w:type="dxa"/>
            <w:gridSpan w:val="7"/>
            <w:shd w:val="clear" w:color="auto" w:fill="F2F2F2" w:themeFill="background1" w:themeFillShade="F2"/>
            <w:vAlign w:val="center"/>
          </w:tcPr>
          <w:p w:rsidR="00825923" w:rsidRPr="005120D8" w:rsidRDefault="00825923" w:rsidP="003425F1">
            <w:pPr>
              <w:jc w:val="center"/>
              <w:rPr>
                <w:rFonts w:asciiTheme="minorHAnsi" w:hAnsiTheme="minorHAnsi" w:cstheme="minorHAnsi"/>
                <w:sz w:val="22"/>
                <w:szCs w:val="22"/>
              </w:rPr>
            </w:pPr>
          </w:p>
        </w:tc>
      </w:tr>
      <w:tr w:rsidR="00FA09C1" w:rsidTr="00825923">
        <w:tc>
          <w:tcPr>
            <w:tcW w:w="4395" w:type="dxa"/>
            <w:vMerge w:val="restart"/>
            <w:vAlign w:val="center"/>
          </w:tcPr>
          <w:p w:rsidR="00FA09C1" w:rsidRPr="001A7650" w:rsidRDefault="00FA09C1" w:rsidP="001A7650">
            <w:pPr>
              <w:jc w:val="both"/>
              <w:rPr>
                <w:rFonts w:asciiTheme="minorHAnsi" w:hAnsiTheme="minorHAnsi" w:cstheme="minorHAnsi"/>
                <w:sz w:val="22"/>
                <w:szCs w:val="22"/>
              </w:rPr>
            </w:pPr>
            <w:r w:rsidRPr="001A7650">
              <w:rPr>
                <w:rFonts w:asciiTheme="minorHAnsi" w:hAnsiTheme="minorHAnsi" w:cstheme="minorHAnsi"/>
                <w:sz w:val="22"/>
                <w:szCs w:val="22"/>
              </w:rPr>
              <w:t xml:space="preserve">En caso de </w:t>
            </w:r>
            <w:r w:rsidRPr="001A7650">
              <w:rPr>
                <w:rFonts w:asciiTheme="minorHAnsi" w:hAnsiTheme="minorHAnsi" w:cstheme="minorHAnsi"/>
                <w:sz w:val="22"/>
                <w:szCs w:val="22"/>
                <w:u w:val="single"/>
              </w:rPr>
              <w:t>transformación de otra entidad en empresa de servicios de inversión</w:t>
            </w:r>
            <w:r w:rsidRPr="001A7650">
              <w:rPr>
                <w:rFonts w:asciiTheme="minorHAnsi" w:hAnsiTheme="minorHAnsi" w:cstheme="minorHAnsi"/>
                <w:sz w:val="22"/>
                <w:szCs w:val="22"/>
              </w:rPr>
              <w:t>,</w:t>
            </w:r>
          </w:p>
          <w:p w:rsidR="00FA09C1" w:rsidRPr="005120D8" w:rsidRDefault="00FA09C1" w:rsidP="001A7650">
            <w:pPr>
              <w:jc w:val="both"/>
              <w:rPr>
                <w:rFonts w:asciiTheme="minorHAnsi" w:hAnsiTheme="minorHAnsi" w:cstheme="minorHAnsi"/>
                <w:sz w:val="22"/>
                <w:szCs w:val="22"/>
              </w:rPr>
            </w:pPr>
            <w:r w:rsidRPr="00FD779D">
              <w:rPr>
                <w:rFonts w:asciiTheme="minorHAnsi" w:hAnsiTheme="minorHAnsi" w:cstheme="minorHAnsi"/>
                <w:sz w:val="22"/>
                <w:szCs w:val="22"/>
              </w:rPr>
              <w:t>documentación sobre dicha entidad</w:t>
            </w:r>
          </w:p>
        </w:tc>
        <w:tc>
          <w:tcPr>
            <w:tcW w:w="426" w:type="dxa"/>
            <w:vMerge w:val="restart"/>
            <w:vAlign w:val="center"/>
          </w:tcPr>
          <w:p w:rsidR="00FA09C1" w:rsidRPr="005120D8" w:rsidRDefault="00FA09C1" w:rsidP="001A7650">
            <w:pPr>
              <w:jc w:val="center"/>
              <w:rPr>
                <w:rFonts w:asciiTheme="minorHAnsi" w:hAnsiTheme="minorHAnsi" w:cstheme="minorHAnsi"/>
                <w:sz w:val="22"/>
                <w:szCs w:val="22"/>
              </w:rPr>
            </w:pPr>
            <w:r>
              <w:rPr>
                <w:rFonts w:asciiTheme="minorHAnsi" w:hAnsiTheme="minorHAnsi" w:cstheme="minorHAnsi"/>
                <w:sz w:val="22"/>
                <w:szCs w:val="22"/>
              </w:rPr>
              <w:t>Si</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426" w:type="dxa"/>
            <w:vMerge w:val="restart"/>
            <w:vAlign w:val="center"/>
          </w:tcPr>
          <w:p w:rsidR="00FA09C1" w:rsidRPr="005120D8" w:rsidRDefault="00FA09C1" w:rsidP="001A7650">
            <w:pPr>
              <w:ind w:left="-108"/>
              <w:jc w:val="center"/>
              <w:rPr>
                <w:rFonts w:asciiTheme="minorHAnsi" w:hAnsiTheme="minorHAnsi" w:cstheme="minorHAnsi"/>
                <w:sz w:val="22"/>
                <w:szCs w:val="22"/>
              </w:rPr>
            </w:pPr>
            <w:r>
              <w:rPr>
                <w:rFonts w:asciiTheme="minorHAnsi" w:hAnsiTheme="minorHAnsi" w:cstheme="minorHAnsi"/>
                <w:sz w:val="22"/>
                <w:szCs w:val="22"/>
              </w:rPr>
              <w:t xml:space="preserve">No </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1A7650" w:rsidRDefault="00F972C5" w:rsidP="008D4124">
            <w:pPr>
              <w:jc w:val="both"/>
              <w:rPr>
                <w:rFonts w:asciiTheme="minorHAnsi" w:hAnsiTheme="minorHAnsi" w:cstheme="minorHAnsi"/>
                <w:sz w:val="20"/>
                <w:szCs w:val="20"/>
              </w:rPr>
            </w:pPr>
            <w:r>
              <w:rPr>
                <w:rFonts w:ascii="Calibri" w:hAnsi="Calibri" w:cs="Arial"/>
                <w:sz w:val="20"/>
                <w:szCs w:val="20"/>
                <w:lang w:val="es-ES_tradnl"/>
              </w:rPr>
              <w:t xml:space="preserve">Se </w:t>
            </w:r>
            <w:r w:rsidR="008D4124">
              <w:rPr>
                <w:rFonts w:ascii="Calibri" w:hAnsi="Calibri" w:cs="Arial"/>
                <w:sz w:val="20"/>
                <w:szCs w:val="20"/>
                <w:lang w:val="es-ES_tradnl"/>
              </w:rPr>
              <w:t xml:space="preserve">ha adjuntado </w:t>
            </w:r>
            <w:r>
              <w:rPr>
                <w:rFonts w:ascii="Calibri" w:hAnsi="Calibri" w:cs="Arial"/>
                <w:sz w:val="20"/>
                <w:szCs w:val="20"/>
                <w:lang w:val="es-ES_tradnl"/>
              </w:rPr>
              <w:t>un</w:t>
            </w:r>
            <w:r w:rsidR="00FA09C1" w:rsidRPr="001A7650">
              <w:rPr>
                <w:rFonts w:ascii="Calibri" w:hAnsi="Calibri" w:cs="Arial"/>
                <w:sz w:val="20"/>
                <w:szCs w:val="20"/>
                <w:lang w:val="es-ES_tradnl"/>
              </w:rPr>
              <w:t xml:space="preserve"> balance intermedio auditado, cerrado no antes del último día del trimestre anterior al momento de presentación de la solicitud, con una mención expresa y detalle suficiente de las posibles contingencias que pudieran afectar a la valoración del patrimonio. El balance se formulará con los mismos criterios, estructura y forma que el que corresponde incluir en las cuentas anuales</w:t>
            </w:r>
          </w:p>
        </w:tc>
        <w:tc>
          <w:tcPr>
            <w:tcW w:w="1559" w:type="dxa"/>
            <w:gridSpan w:val="3"/>
            <w:vAlign w:val="center"/>
          </w:tcPr>
          <w:p w:rsidR="00FA09C1" w:rsidRPr="005120D8" w:rsidRDefault="00FA09C1"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426" w:type="dxa"/>
            <w:vMerge/>
            <w:vAlign w:val="center"/>
          </w:tcPr>
          <w:p w:rsidR="00FA09C1" w:rsidRDefault="00FA09C1" w:rsidP="00037E2A">
            <w:pPr>
              <w:jc w:val="center"/>
              <w:rPr>
                <w:rFonts w:asciiTheme="minorHAnsi" w:hAnsiTheme="minorHAnsi" w:cstheme="minorHAnsi"/>
                <w:sz w:val="22"/>
                <w:szCs w:val="22"/>
              </w:rPr>
            </w:pPr>
          </w:p>
        </w:tc>
        <w:tc>
          <w:tcPr>
            <w:tcW w:w="426" w:type="dxa"/>
            <w:vMerge/>
            <w:vAlign w:val="center"/>
          </w:tcPr>
          <w:p w:rsidR="00FA09C1" w:rsidRDefault="00FA09C1" w:rsidP="00037E2A">
            <w:pPr>
              <w:jc w:val="center"/>
              <w:rPr>
                <w:rFonts w:asciiTheme="minorHAnsi" w:hAnsiTheme="minorHAnsi" w:cstheme="minorHAnsi"/>
                <w:sz w:val="22"/>
                <w:szCs w:val="22"/>
              </w:rPr>
            </w:pPr>
          </w:p>
        </w:tc>
        <w:tc>
          <w:tcPr>
            <w:tcW w:w="7512" w:type="dxa"/>
            <w:gridSpan w:val="4"/>
            <w:vAlign w:val="center"/>
          </w:tcPr>
          <w:p w:rsidR="00FA09C1" w:rsidRPr="001A7650" w:rsidRDefault="008D4124" w:rsidP="008D4124">
            <w:pPr>
              <w:jc w:val="both"/>
              <w:rPr>
                <w:rFonts w:asciiTheme="minorHAnsi" w:hAnsiTheme="minorHAnsi" w:cstheme="minorHAnsi"/>
                <w:sz w:val="20"/>
                <w:szCs w:val="20"/>
              </w:rPr>
            </w:pPr>
            <w:r>
              <w:rPr>
                <w:rFonts w:ascii="Calibri" w:hAnsi="Calibri" w:cs="Arial"/>
                <w:sz w:val="20"/>
                <w:szCs w:val="20"/>
                <w:lang w:val="es-ES_tradnl"/>
              </w:rPr>
              <w:t>Se ha</w:t>
            </w:r>
            <w:r w:rsidR="005343E7">
              <w:rPr>
                <w:rFonts w:ascii="Calibri" w:hAnsi="Calibri" w:cs="Arial"/>
                <w:sz w:val="20"/>
                <w:szCs w:val="20"/>
                <w:lang w:val="es-ES_tradnl"/>
              </w:rPr>
              <w:t>n</w:t>
            </w:r>
            <w:r>
              <w:rPr>
                <w:rFonts w:ascii="Calibri" w:hAnsi="Calibri" w:cs="Arial"/>
                <w:sz w:val="20"/>
                <w:szCs w:val="20"/>
                <w:lang w:val="es-ES_tradnl"/>
              </w:rPr>
              <w:t xml:space="preserve"> aportado</w:t>
            </w:r>
            <w:r w:rsidR="00F972C5">
              <w:rPr>
                <w:rFonts w:ascii="Calibri" w:hAnsi="Calibri" w:cs="Arial"/>
                <w:sz w:val="20"/>
                <w:szCs w:val="20"/>
                <w:lang w:val="es-ES_tradnl"/>
              </w:rPr>
              <w:t xml:space="preserve"> las</w:t>
            </w:r>
            <w:r w:rsidR="00FA09C1" w:rsidRPr="001A7650">
              <w:rPr>
                <w:rFonts w:ascii="Calibri" w:hAnsi="Calibri" w:cs="Arial"/>
                <w:sz w:val="20"/>
                <w:szCs w:val="20"/>
                <w:lang w:val="es-ES_tradnl"/>
              </w:rPr>
              <w:t xml:space="preserve"> cuentas anuales auditadas de los últimos dos ejercicios o desde su creación, si ésta se hubiera producido durante este período</w:t>
            </w:r>
          </w:p>
        </w:tc>
        <w:tc>
          <w:tcPr>
            <w:tcW w:w="1559" w:type="dxa"/>
            <w:gridSpan w:val="3"/>
            <w:vAlign w:val="center"/>
          </w:tcPr>
          <w:p w:rsidR="00FA09C1" w:rsidRPr="005120D8" w:rsidRDefault="00FA09C1"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426" w:type="dxa"/>
            <w:vMerge/>
            <w:vAlign w:val="center"/>
          </w:tcPr>
          <w:p w:rsidR="00FA09C1" w:rsidRDefault="00FA09C1" w:rsidP="00037E2A">
            <w:pPr>
              <w:jc w:val="center"/>
              <w:rPr>
                <w:rFonts w:asciiTheme="minorHAnsi" w:hAnsiTheme="minorHAnsi" w:cstheme="minorHAnsi"/>
                <w:sz w:val="22"/>
                <w:szCs w:val="22"/>
              </w:rPr>
            </w:pPr>
          </w:p>
        </w:tc>
        <w:tc>
          <w:tcPr>
            <w:tcW w:w="426" w:type="dxa"/>
            <w:vMerge/>
            <w:vAlign w:val="center"/>
          </w:tcPr>
          <w:p w:rsidR="00FA09C1" w:rsidRDefault="00FA09C1" w:rsidP="00037E2A">
            <w:pPr>
              <w:jc w:val="center"/>
              <w:rPr>
                <w:rFonts w:asciiTheme="minorHAnsi" w:hAnsiTheme="minorHAnsi" w:cstheme="minorHAnsi"/>
                <w:sz w:val="22"/>
                <w:szCs w:val="22"/>
              </w:rPr>
            </w:pPr>
          </w:p>
        </w:tc>
        <w:tc>
          <w:tcPr>
            <w:tcW w:w="7512" w:type="dxa"/>
            <w:gridSpan w:val="4"/>
            <w:vAlign w:val="center"/>
          </w:tcPr>
          <w:p w:rsidR="00FA09C1" w:rsidRPr="001A7650" w:rsidRDefault="00F972C5" w:rsidP="00F972C5">
            <w:pPr>
              <w:jc w:val="both"/>
              <w:rPr>
                <w:rFonts w:asciiTheme="minorHAnsi" w:hAnsiTheme="minorHAnsi" w:cstheme="minorHAnsi"/>
                <w:sz w:val="20"/>
                <w:szCs w:val="20"/>
              </w:rPr>
            </w:pPr>
            <w:r>
              <w:rPr>
                <w:rFonts w:ascii="Calibri" w:hAnsi="Calibri" w:cs="Arial"/>
                <w:sz w:val="20"/>
                <w:szCs w:val="20"/>
                <w:lang w:val="es-ES_tradnl"/>
              </w:rPr>
              <w:t xml:space="preserve">Se </w:t>
            </w:r>
            <w:r w:rsidR="008D4124">
              <w:rPr>
                <w:rFonts w:ascii="Calibri" w:hAnsi="Calibri" w:cs="Arial"/>
                <w:sz w:val="20"/>
                <w:szCs w:val="20"/>
                <w:lang w:val="es-ES_tradnl"/>
              </w:rPr>
              <w:t xml:space="preserve">ha </w:t>
            </w:r>
            <w:r>
              <w:rPr>
                <w:rFonts w:ascii="Calibri" w:hAnsi="Calibri" w:cs="Arial"/>
                <w:sz w:val="20"/>
                <w:szCs w:val="20"/>
                <w:lang w:val="es-ES_tradnl"/>
              </w:rPr>
              <w:t>adjunta</w:t>
            </w:r>
            <w:r w:rsidR="008D4124">
              <w:rPr>
                <w:rFonts w:ascii="Calibri" w:hAnsi="Calibri" w:cs="Arial"/>
                <w:sz w:val="20"/>
                <w:szCs w:val="20"/>
                <w:lang w:val="es-ES_tradnl"/>
              </w:rPr>
              <w:t>do</w:t>
            </w:r>
            <w:r>
              <w:rPr>
                <w:rFonts w:ascii="Calibri" w:hAnsi="Calibri" w:cs="Arial"/>
                <w:sz w:val="20"/>
                <w:szCs w:val="20"/>
                <w:lang w:val="es-ES_tradnl"/>
              </w:rPr>
              <w:t xml:space="preserve"> d</w:t>
            </w:r>
            <w:r w:rsidR="00FA09C1" w:rsidRPr="001A7650">
              <w:rPr>
                <w:rFonts w:ascii="Calibri" w:hAnsi="Calibri" w:cs="Arial"/>
                <w:sz w:val="20"/>
                <w:szCs w:val="20"/>
                <w:lang w:val="es-ES_tradnl"/>
              </w:rPr>
              <w:t>eclaración de que la escritura de constitución y las modificaciones posteriores, en su caso, no contienen ninguna cláusula que limite la capacidad de la entidad para constituirse como empresa de servicios de inversión</w:t>
            </w:r>
          </w:p>
        </w:tc>
        <w:tc>
          <w:tcPr>
            <w:tcW w:w="1559" w:type="dxa"/>
            <w:gridSpan w:val="3"/>
            <w:vAlign w:val="center"/>
          </w:tcPr>
          <w:p w:rsidR="00FA09C1" w:rsidRPr="005120D8" w:rsidRDefault="00FA09C1"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restart"/>
            <w:vAlign w:val="center"/>
          </w:tcPr>
          <w:p w:rsidR="00C048BD" w:rsidRPr="0090158F" w:rsidRDefault="00C048BD" w:rsidP="00933658">
            <w:pPr>
              <w:jc w:val="both"/>
              <w:rPr>
                <w:rFonts w:asciiTheme="minorHAnsi" w:hAnsiTheme="minorHAnsi" w:cstheme="minorHAnsi"/>
                <w:sz w:val="22"/>
                <w:szCs w:val="22"/>
                <w:u w:val="single"/>
              </w:rPr>
            </w:pPr>
            <w:r w:rsidRPr="0090158F">
              <w:rPr>
                <w:rFonts w:asciiTheme="minorHAnsi" w:hAnsiTheme="minorHAnsi" w:cstheme="minorHAnsi"/>
                <w:sz w:val="22"/>
                <w:szCs w:val="22"/>
                <w:u w:val="single"/>
              </w:rPr>
              <w:t>Órgano de administración, dirección general o asimilado, de la ESI y de su entidad dominante</w:t>
            </w:r>
          </w:p>
        </w:tc>
        <w:tc>
          <w:tcPr>
            <w:tcW w:w="852" w:type="dxa"/>
            <w:gridSpan w:val="2"/>
            <w:vMerge w:val="restart"/>
            <w:vAlign w:val="center"/>
          </w:tcPr>
          <w:p w:rsidR="00C048BD" w:rsidRPr="00933658" w:rsidRDefault="00C048BD" w:rsidP="0090158F">
            <w:pPr>
              <w:jc w:val="center"/>
              <w:rPr>
                <w:rFonts w:ascii="Calibri" w:hAnsi="Calibri" w:cs="Arial"/>
                <w:sz w:val="20"/>
                <w:szCs w:val="20"/>
                <w:lang w:val="es-ES_tradnl"/>
              </w:rPr>
            </w:pPr>
            <w:r w:rsidRPr="00933658">
              <w:rPr>
                <w:rFonts w:ascii="Calibri" w:hAnsi="Calibri" w:cs="Arial"/>
                <w:sz w:val="20"/>
                <w:szCs w:val="20"/>
                <w:lang w:val="es-ES_tradnl"/>
              </w:rPr>
              <w:fldChar w:fldCharType="begin">
                <w:ffData>
                  <w:name w:val="Casilla14"/>
                  <w:enabled/>
                  <w:calcOnExit w:val="0"/>
                  <w:checkBox>
                    <w:sizeAuto/>
                    <w:default w:val="0"/>
                  </w:checkBox>
                </w:ffData>
              </w:fldChar>
            </w:r>
            <w:r w:rsidRPr="00933658">
              <w:rPr>
                <w:rFonts w:ascii="Calibri" w:hAnsi="Calibri" w:cs="Arial"/>
                <w:sz w:val="20"/>
                <w:szCs w:val="20"/>
                <w:lang w:val="es-ES_tradnl"/>
              </w:rPr>
              <w:instrText xml:space="preserve"> FORMCHECKBOX </w:instrText>
            </w:r>
            <w:r w:rsidR="00AB1EA9">
              <w:rPr>
                <w:rFonts w:ascii="Calibri" w:hAnsi="Calibri" w:cs="Arial"/>
                <w:sz w:val="20"/>
                <w:szCs w:val="20"/>
                <w:lang w:val="es-ES_tradnl"/>
              </w:rPr>
            </w:r>
            <w:r w:rsidR="00AB1EA9">
              <w:rPr>
                <w:rFonts w:ascii="Calibri" w:hAnsi="Calibri" w:cs="Arial"/>
                <w:sz w:val="20"/>
                <w:szCs w:val="20"/>
                <w:lang w:val="es-ES_tradnl"/>
              </w:rPr>
              <w:fldChar w:fldCharType="separate"/>
            </w:r>
            <w:r w:rsidRPr="00933658">
              <w:rPr>
                <w:rFonts w:ascii="Calibri" w:hAnsi="Calibri" w:cs="Arial"/>
                <w:sz w:val="20"/>
                <w:szCs w:val="20"/>
                <w:lang w:val="es-ES_tradnl"/>
              </w:rPr>
              <w:fldChar w:fldCharType="end"/>
            </w:r>
          </w:p>
        </w:tc>
        <w:tc>
          <w:tcPr>
            <w:tcW w:w="7512" w:type="dxa"/>
            <w:gridSpan w:val="4"/>
            <w:vAlign w:val="center"/>
          </w:tcPr>
          <w:p w:rsidR="00C048BD" w:rsidRDefault="00C048BD" w:rsidP="0090158F">
            <w:pPr>
              <w:jc w:val="both"/>
              <w:rPr>
                <w:rFonts w:ascii="Calibri" w:hAnsi="Calibri" w:cs="Arial"/>
                <w:sz w:val="20"/>
                <w:szCs w:val="20"/>
                <w:lang w:val="es-ES_tradnl"/>
              </w:rPr>
            </w:pPr>
            <w:r>
              <w:rPr>
                <w:rFonts w:ascii="Calibri" w:hAnsi="Calibri" w:cs="Arial"/>
                <w:sz w:val="20"/>
                <w:szCs w:val="20"/>
                <w:lang w:val="es-ES_tradnl"/>
              </w:rPr>
              <w:t>La estructura de gobierno corporativo prevista de la ESI, garantiza que la toma de decisiones se lleva a cabo en España.</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33658">
            <w:pPr>
              <w:jc w:val="both"/>
              <w:rPr>
                <w:rFonts w:asciiTheme="minorHAnsi" w:hAnsiTheme="minorHAnsi" w:cstheme="minorHAnsi"/>
                <w:sz w:val="22"/>
                <w:szCs w:val="22"/>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90158F" w:rsidRDefault="00C048BD" w:rsidP="00424D50">
            <w:pPr>
              <w:jc w:val="both"/>
              <w:rPr>
                <w:rFonts w:ascii="Calibri" w:hAnsi="Calibri" w:cs="Arial"/>
                <w:sz w:val="20"/>
                <w:szCs w:val="20"/>
                <w:lang w:val="es-ES_tradnl"/>
              </w:rPr>
            </w:pPr>
            <w:r>
              <w:rPr>
                <w:rFonts w:ascii="Calibri" w:hAnsi="Calibri" w:cs="Arial"/>
                <w:sz w:val="20"/>
                <w:szCs w:val="20"/>
                <w:lang w:val="es-ES_tradnl"/>
              </w:rPr>
              <w:t>El/los</w:t>
            </w:r>
            <w:r w:rsidRPr="0090158F">
              <w:rPr>
                <w:rFonts w:ascii="Calibri" w:hAnsi="Calibri" w:cs="Arial"/>
                <w:sz w:val="20"/>
                <w:szCs w:val="20"/>
                <w:lang w:val="es-ES_tradnl"/>
              </w:rPr>
              <w:t xml:space="preserve"> solicitante</w:t>
            </w:r>
            <w:r>
              <w:rPr>
                <w:rFonts w:ascii="Calibri" w:hAnsi="Calibri" w:cs="Arial"/>
                <w:sz w:val="20"/>
                <w:szCs w:val="20"/>
                <w:lang w:val="es-ES_tradnl"/>
              </w:rPr>
              <w:t>/s</w:t>
            </w:r>
            <w:r w:rsidRPr="0090158F">
              <w:rPr>
                <w:rFonts w:ascii="Calibri" w:hAnsi="Calibri" w:cs="Arial"/>
                <w:sz w:val="20"/>
                <w:szCs w:val="20"/>
                <w:lang w:val="es-ES_tradnl"/>
              </w:rPr>
              <w:t xml:space="preserve"> del proyecto de la ESI</w:t>
            </w:r>
            <w:r>
              <w:rPr>
                <w:rFonts w:ascii="Calibri" w:hAnsi="Calibri" w:cs="Arial"/>
                <w:sz w:val="20"/>
                <w:szCs w:val="20"/>
                <w:lang w:val="es-ES_tradnl"/>
              </w:rPr>
              <w:t xml:space="preserve"> ha/n evaluado </w:t>
            </w:r>
            <w:r w:rsidRPr="0090158F">
              <w:rPr>
                <w:rFonts w:ascii="Calibri" w:hAnsi="Calibri" w:cs="Arial"/>
                <w:sz w:val="20"/>
                <w:szCs w:val="20"/>
                <w:lang w:val="es-ES_tradnl"/>
              </w:rPr>
              <w:t xml:space="preserve">la concurrencia de los requisitos </w:t>
            </w:r>
            <w:r>
              <w:rPr>
                <w:rFonts w:ascii="Calibri" w:hAnsi="Calibri" w:cs="Arial"/>
                <w:sz w:val="20"/>
                <w:szCs w:val="20"/>
                <w:lang w:val="es-ES_tradnl"/>
              </w:rPr>
              <w:t>de idoneidad de los miembros propuestos, y ha</w:t>
            </w:r>
            <w:r w:rsidR="00424D50">
              <w:rPr>
                <w:rFonts w:ascii="Calibri" w:hAnsi="Calibri" w:cs="Arial"/>
                <w:sz w:val="20"/>
                <w:szCs w:val="20"/>
                <w:lang w:val="es-ES_tradnl"/>
              </w:rPr>
              <w:t>/n</w:t>
            </w:r>
            <w:r>
              <w:rPr>
                <w:rFonts w:ascii="Calibri" w:hAnsi="Calibri" w:cs="Arial"/>
                <w:sz w:val="20"/>
                <w:szCs w:val="20"/>
                <w:lang w:val="es-ES_tradnl"/>
              </w:rPr>
              <w:t xml:space="preserve"> aportado escritos al respecto,</w:t>
            </w:r>
            <w:r w:rsidR="00424D50">
              <w:rPr>
                <w:rFonts w:ascii="Calibri" w:hAnsi="Calibri" w:cs="Arial"/>
                <w:sz w:val="20"/>
                <w:szCs w:val="20"/>
                <w:lang w:val="es-ES_tradnl"/>
              </w:rPr>
              <w:t xml:space="preserve"> en</w:t>
            </w:r>
            <w:r>
              <w:rPr>
                <w:rFonts w:ascii="Calibri" w:hAnsi="Calibri" w:cs="Arial"/>
                <w:sz w:val="20"/>
                <w:szCs w:val="20"/>
                <w:lang w:val="es-ES_tradnl"/>
              </w:rPr>
              <w:t xml:space="preserve"> los que se identifica a cada uno de los candidatos, así como los puestos que ocuparán en el órgano de administración</w:t>
            </w:r>
            <w:r w:rsidR="00424D50">
              <w:rPr>
                <w:rFonts w:ascii="Calibri" w:hAnsi="Calibri" w:cs="Arial"/>
                <w:sz w:val="20"/>
                <w:szCs w:val="20"/>
                <w:lang w:val="es-ES_tradnl"/>
              </w:rPr>
              <w:t>/dirección general</w:t>
            </w:r>
            <w:r>
              <w:rPr>
                <w:rFonts w:ascii="Calibri" w:hAnsi="Calibri" w:cs="Arial"/>
                <w:sz w:val="20"/>
                <w:szCs w:val="20"/>
                <w:lang w:val="es-ES_tradnl"/>
              </w:rPr>
              <w:t xml:space="preserve"> de la ESI y, en su caso, de su entidad dominante</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305"/>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90158F" w:rsidRDefault="00C048BD" w:rsidP="0090158F">
            <w:pPr>
              <w:jc w:val="both"/>
              <w:rPr>
                <w:rFonts w:ascii="Calibri" w:hAnsi="Calibri" w:cs="Arial"/>
                <w:sz w:val="20"/>
                <w:szCs w:val="20"/>
                <w:lang w:val="es-ES_tradnl"/>
              </w:rPr>
            </w:pPr>
            <w:r w:rsidRPr="0090158F">
              <w:rPr>
                <w:rFonts w:ascii="Calibri" w:hAnsi="Calibri" w:cs="Arial"/>
                <w:sz w:val="20"/>
                <w:szCs w:val="20"/>
                <w:lang w:val="es-ES_tradnl"/>
              </w:rPr>
              <w:t>Se han aportado los CH, CV y C</w:t>
            </w:r>
            <w:r>
              <w:rPr>
                <w:rFonts w:ascii="Calibri" w:hAnsi="Calibri" w:cs="Arial"/>
                <w:sz w:val="20"/>
                <w:szCs w:val="20"/>
                <w:lang w:val="es-ES_tradnl"/>
              </w:rPr>
              <w:t xml:space="preserve">ertificado de </w:t>
            </w:r>
            <w:r w:rsidRPr="0090158F">
              <w:rPr>
                <w:rFonts w:ascii="Calibri" w:hAnsi="Calibri" w:cs="Arial"/>
                <w:sz w:val="20"/>
                <w:szCs w:val="20"/>
                <w:lang w:val="es-ES_tradnl"/>
              </w:rPr>
              <w:t>A</w:t>
            </w:r>
            <w:r>
              <w:rPr>
                <w:rFonts w:ascii="Calibri" w:hAnsi="Calibri" w:cs="Arial"/>
                <w:sz w:val="20"/>
                <w:szCs w:val="20"/>
                <w:lang w:val="es-ES_tradnl"/>
              </w:rPr>
              <w:t xml:space="preserve">ntecedentes </w:t>
            </w:r>
            <w:r w:rsidRPr="0090158F">
              <w:rPr>
                <w:rFonts w:ascii="Calibri" w:hAnsi="Calibri" w:cs="Arial"/>
                <w:sz w:val="20"/>
                <w:szCs w:val="20"/>
                <w:lang w:val="es-ES_tradnl"/>
              </w:rPr>
              <w:t>P</w:t>
            </w:r>
            <w:r>
              <w:rPr>
                <w:rFonts w:ascii="Calibri" w:hAnsi="Calibri" w:cs="Arial"/>
                <w:sz w:val="20"/>
                <w:szCs w:val="20"/>
                <w:lang w:val="es-ES_tradnl"/>
              </w:rPr>
              <w:t>enales (CP)</w:t>
            </w:r>
            <w:r w:rsidRPr="0090158F">
              <w:rPr>
                <w:rFonts w:ascii="Calibri" w:hAnsi="Calibri" w:cs="Arial"/>
                <w:sz w:val="20"/>
                <w:szCs w:val="20"/>
                <w:lang w:val="es-ES_tradnl"/>
              </w:rPr>
              <w:t xml:space="preserve"> de todos los miembros del </w:t>
            </w:r>
            <w:r>
              <w:rPr>
                <w:rFonts w:ascii="Calibri" w:hAnsi="Calibri" w:cs="Arial"/>
                <w:sz w:val="20"/>
                <w:szCs w:val="20"/>
                <w:lang w:val="es-ES_tradnl"/>
              </w:rPr>
              <w:t xml:space="preserve">órgano de administración/dirección general/asimilado </w:t>
            </w:r>
            <w:r w:rsidRPr="0090158F">
              <w:rPr>
                <w:rFonts w:ascii="Calibri" w:hAnsi="Calibri" w:cs="Arial"/>
                <w:sz w:val="20"/>
                <w:szCs w:val="20"/>
                <w:lang w:val="es-ES_tradnl"/>
              </w:rPr>
              <w:t>de la ESI y</w:t>
            </w:r>
            <w:r>
              <w:rPr>
                <w:rFonts w:ascii="Calibri" w:hAnsi="Calibri" w:cs="Arial"/>
                <w:sz w:val="20"/>
                <w:szCs w:val="20"/>
                <w:lang w:val="es-ES_tradnl"/>
              </w:rPr>
              <w:t>, en caso de ser de aplicación,</w:t>
            </w:r>
            <w:r w:rsidRPr="0090158F">
              <w:rPr>
                <w:rFonts w:ascii="Calibri" w:hAnsi="Calibri" w:cs="Arial"/>
                <w:sz w:val="20"/>
                <w:szCs w:val="20"/>
                <w:lang w:val="es-ES_tradnl"/>
              </w:rPr>
              <w:t xml:space="preserve"> de su entidad dominante</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325"/>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90158F" w:rsidRDefault="00C048BD" w:rsidP="0090158F">
            <w:pPr>
              <w:jc w:val="both"/>
              <w:rPr>
                <w:rFonts w:ascii="Calibri" w:hAnsi="Calibri" w:cs="Arial"/>
                <w:sz w:val="20"/>
                <w:szCs w:val="20"/>
                <w:lang w:val="es-ES_tradnl"/>
              </w:rPr>
            </w:pPr>
            <w:r w:rsidRPr="00083BE7">
              <w:rPr>
                <w:rFonts w:ascii="Calibri" w:hAnsi="Calibri" w:cs="Arial"/>
                <w:sz w:val="20"/>
                <w:szCs w:val="20"/>
                <w:lang w:val="es-ES_tradnl"/>
              </w:rPr>
              <w:t>En el caso de personas jurídicas nombradas como miembro del órgano de administración, se ha presentado adicionalmente, respecto de su representante persona física, toda la documentación anterior</w:t>
            </w:r>
            <w:r w:rsidR="00062AE9">
              <w:rPr>
                <w:rFonts w:ascii="Calibri" w:hAnsi="Calibri" w:cs="Arial"/>
                <w:sz w:val="20"/>
                <w:szCs w:val="20"/>
                <w:lang w:val="es-ES_tradnl"/>
              </w:rPr>
              <w:t>.</w:t>
            </w:r>
            <w:r w:rsidRPr="00933658">
              <w:rPr>
                <w:rFonts w:ascii="Calibri" w:hAnsi="Calibri" w:cs="Arial"/>
                <w:sz w:val="20"/>
                <w:szCs w:val="20"/>
                <w:lang w:val="es-ES_tradnl"/>
              </w:rPr>
              <w:t xml:space="preserve">  </w:t>
            </w:r>
          </w:p>
        </w:tc>
        <w:tc>
          <w:tcPr>
            <w:tcW w:w="567" w:type="dxa"/>
            <w:vAlign w:val="center"/>
          </w:tcPr>
          <w:p w:rsidR="00C048BD" w:rsidRDefault="00C048BD"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C048BD" w:rsidRPr="005120D8" w:rsidRDefault="00C048BD"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C048BD" w:rsidRPr="005120D8" w:rsidRDefault="00C048BD" w:rsidP="00BA60C1">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9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083BE7" w:rsidRDefault="00062AE9" w:rsidP="001B1FF0">
            <w:pPr>
              <w:jc w:val="both"/>
              <w:rPr>
                <w:rFonts w:ascii="Calibri" w:hAnsi="Calibri" w:cs="Arial"/>
                <w:sz w:val="20"/>
                <w:szCs w:val="20"/>
                <w:lang w:val="es-ES_tradnl"/>
              </w:rPr>
            </w:pPr>
            <w:r>
              <w:rPr>
                <w:rFonts w:ascii="Calibri" w:hAnsi="Calibri" w:cs="Arial"/>
                <w:sz w:val="20"/>
                <w:szCs w:val="20"/>
                <w:lang w:val="es-ES_tradnl"/>
              </w:rPr>
              <w:t>El</w:t>
            </w:r>
            <w:r w:rsidR="001B1FF0">
              <w:rPr>
                <w:rFonts w:ascii="Calibri" w:hAnsi="Calibri" w:cs="Arial"/>
                <w:sz w:val="20"/>
                <w:szCs w:val="20"/>
                <w:lang w:val="es-ES_tradnl"/>
              </w:rPr>
              <w:t>/Los</w:t>
            </w:r>
            <w:r>
              <w:rPr>
                <w:rFonts w:ascii="Calibri" w:hAnsi="Calibri" w:cs="Arial"/>
                <w:sz w:val="20"/>
                <w:szCs w:val="20"/>
                <w:lang w:val="es-ES_tradnl"/>
              </w:rPr>
              <w:t xml:space="preserve"> solic</w:t>
            </w:r>
            <w:r w:rsidR="002E163F">
              <w:rPr>
                <w:rFonts w:ascii="Calibri" w:hAnsi="Calibri" w:cs="Arial"/>
                <w:sz w:val="20"/>
                <w:szCs w:val="20"/>
                <w:lang w:val="es-ES_tradnl"/>
              </w:rPr>
              <w:t>i</w:t>
            </w:r>
            <w:r>
              <w:rPr>
                <w:rFonts w:ascii="Calibri" w:hAnsi="Calibri" w:cs="Arial"/>
                <w:sz w:val="20"/>
                <w:szCs w:val="20"/>
                <w:lang w:val="es-ES_tradnl"/>
              </w:rPr>
              <w:t>tante/s ha/n acreditado</w:t>
            </w:r>
            <w:r w:rsidR="00C048BD">
              <w:rPr>
                <w:rFonts w:ascii="Calibri" w:hAnsi="Calibri" w:cs="Arial"/>
                <w:sz w:val="20"/>
                <w:szCs w:val="20"/>
                <w:lang w:val="es-ES_tradnl"/>
              </w:rPr>
              <w:t xml:space="preserve">, aportando escritos al efecto, </w:t>
            </w:r>
            <w:r w:rsidR="00C048BD" w:rsidRPr="00083BE7">
              <w:rPr>
                <w:rFonts w:ascii="Calibri" w:hAnsi="Calibri" w:cs="Arial"/>
                <w:sz w:val="20"/>
                <w:szCs w:val="20"/>
                <w:lang w:val="es-ES_tradnl"/>
              </w:rPr>
              <w:t>el cumplimiento del régimen de incompatibilidades que establece el artículo 18</w:t>
            </w:r>
            <w:r w:rsidR="001B1FF0">
              <w:rPr>
                <w:rFonts w:ascii="Calibri" w:hAnsi="Calibri" w:cs="Arial"/>
                <w:sz w:val="20"/>
                <w:szCs w:val="20"/>
                <w:lang w:val="es-ES_tradnl"/>
              </w:rPr>
              <w:t>8</w:t>
            </w:r>
            <w:r w:rsidR="00BA35CC">
              <w:rPr>
                <w:rFonts w:ascii="Calibri" w:hAnsi="Calibri" w:cs="Arial"/>
                <w:sz w:val="20"/>
                <w:szCs w:val="20"/>
                <w:lang w:val="es-ES_tradnl"/>
              </w:rPr>
              <w:t>.2</w:t>
            </w:r>
            <w:r w:rsidR="00C048BD" w:rsidRPr="00083BE7">
              <w:rPr>
                <w:rFonts w:ascii="Calibri" w:hAnsi="Calibri" w:cs="Arial"/>
                <w:sz w:val="20"/>
                <w:szCs w:val="20"/>
                <w:lang w:val="es-ES_tradnl"/>
              </w:rPr>
              <w:t xml:space="preserve"> del TRLMV por parte </w:t>
            </w:r>
            <w:r w:rsidR="00C048BD">
              <w:rPr>
                <w:rFonts w:ascii="Calibri" w:hAnsi="Calibri" w:cs="Arial"/>
                <w:sz w:val="20"/>
                <w:szCs w:val="20"/>
                <w:lang w:val="es-ES_tradnl"/>
              </w:rPr>
              <w:t>del órgano de administración/</w:t>
            </w:r>
            <w:r w:rsidR="00C048BD" w:rsidRPr="00083BE7">
              <w:rPr>
                <w:rFonts w:ascii="Calibri" w:hAnsi="Calibri" w:cs="Arial"/>
                <w:sz w:val="20"/>
                <w:szCs w:val="20"/>
                <w:lang w:val="es-ES_tradnl"/>
              </w:rPr>
              <w:t>director general previsto en la ESI</w:t>
            </w:r>
            <w:r w:rsidR="001B1FF0">
              <w:rPr>
                <w:rFonts w:ascii="Calibri" w:hAnsi="Calibri" w:cs="Arial"/>
                <w:sz w:val="20"/>
                <w:szCs w:val="20"/>
                <w:lang w:val="es-ES_tradnl"/>
              </w:rPr>
              <w:t>, cuando esta sea  significativa</w:t>
            </w:r>
          </w:p>
        </w:tc>
        <w:tc>
          <w:tcPr>
            <w:tcW w:w="567" w:type="dxa"/>
            <w:vAlign w:val="center"/>
          </w:tcPr>
          <w:p w:rsidR="00C048BD" w:rsidRDefault="00C048BD"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C048BD" w:rsidRPr="005120D8" w:rsidRDefault="00C048BD"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C048BD" w:rsidRPr="005120D8" w:rsidRDefault="00C048BD" w:rsidP="00BA60C1">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153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083BE7" w:rsidRDefault="00C048BD" w:rsidP="001B1FF0">
            <w:pPr>
              <w:jc w:val="both"/>
              <w:rPr>
                <w:rFonts w:ascii="Calibri" w:hAnsi="Calibri" w:cs="Arial"/>
                <w:sz w:val="20"/>
                <w:szCs w:val="20"/>
                <w:lang w:val="es-ES_tradnl"/>
              </w:rPr>
            </w:pPr>
            <w:r w:rsidRPr="00933658">
              <w:rPr>
                <w:rFonts w:ascii="Calibri" w:hAnsi="Calibri" w:cs="Arial"/>
                <w:sz w:val="20"/>
                <w:szCs w:val="20"/>
                <w:lang w:val="es-ES_tradnl"/>
              </w:rPr>
              <w:t xml:space="preserve">En caso de prever coincidencia de cargos de presidente y consejero delegado en la ESI, </w:t>
            </w:r>
            <w:r>
              <w:rPr>
                <w:rFonts w:ascii="Calibri" w:hAnsi="Calibri" w:cs="Arial"/>
                <w:sz w:val="20"/>
                <w:szCs w:val="20"/>
                <w:lang w:val="es-ES_tradnl"/>
              </w:rPr>
              <w:t xml:space="preserve">se ha solicitado autorización a la CNMV, aportando la correspondiente </w:t>
            </w:r>
            <w:r w:rsidRPr="00933658">
              <w:rPr>
                <w:rFonts w:ascii="Calibri" w:hAnsi="Calibri" w:cs="Arial"/>
                <w:sz w:val="20"/>
                <w:szCs w:val="20"/>
                <w:lang w:val="es-ES_tradnl"/>
              </w:rPr>
              <w:t>justificación (artículo 18</w:t>
            </w:r>
            <w:r w:rsidR="001B1FF0">
              <w:rPr>
                <w:rFonts w:ascii="Calibri" w:hAnsi="Calibri" w:cs="Arial"/>
                <w:sz w:val="20"/>
                <w:szCs w:val="20"/>
                <w:lang w:val="es-ES_tradnl"/>
              </w:rPr>
              <w:t>2</w:t>
            </w:r>
            <w:r w:rsidRPr="00933658">
              <w:rPr>
                <w:rFonts w:ascii="Calibri" w:hAnsi="Calibri" w:cs="Arial"/>
                <w:sz w:val="20"/>
                <w:szCs w:val="20"/>
                <w:lang w:val="es-ES_tradnl"/>
              </w:rPr>
              <w:t>.</w:t>
            </w:r>
            <w:r w:rsidR="001B1FF0">
              <w:rPr>
                <w:rFonts w:ascii="Calibri" w:hAnsi="Calibri" w:cs="Arial"/>
                <w:sz w:val="20"/>
                <w:szCs w:val="20"/>
                <w:lang w:val="es-ES_tradnl"/>
              </w:rPr>
              <w:t>1</w:t>
            </w:r>
            <w:r w:rsidRPr="00933658">
              <w:rPr>
                <w:rFonts w:ascii="Calibri" w:hAnsi="Calibri" w:cs="Arial"/>
                <w:sz w:val="20"/>
                <w:szCs w:val="20"/>
                <w:lang w:val="es-ES_tradnl"/>
              </w:rPr>
              <w:t>.e) del TRLMV</w:t>
            </w:r>
            <w:r>
              <w:rPr>
                <w:rFonts w:ascii="Calibri" w:hAnsi="Calibri" w:cs="Arial"/>
                <w:sz w:val="20"/>
                <w:szCs w:val="20"/>
                <w:lang w:val="es-ES_tradnl"/>
              </w:rPr>
              <w:t>)</w:t>
            </w:r>
          </w:p>
        </w:tc>
        <w:tc>
          <w:tcPr>
            <w:tcW w:w="567" w:type="dxa"/>
            <w:vAlign w:val="center"/>
          </w:tcPr>
          <w:p w:rsidR="00C048BD" w:rsidRPr="00083BE7" w:rsidRDefault="00C048BD"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C048BD" w:rsidRDefault="00C048BD" w:rsidP="00BA60C1">
            <w:pPr>
              <w:jc w:val="center"/>
              <w:rPr>
                <w:rFonts w:asciiTheme="minorHAnsi" w:hAnsiTheme="minorHAnsi" w:cstheme="minorHAnsi"/>
                <w:sz w:val="22"/>
                <w:szCs w:val="22"/>
              </w:rPr>
            </w:pPr>
          </w:p>
          <w:p w:rsidR="00C048BD" w:rsidRPr="005120D8" w:rsidRDefault="00C048BD"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C048BD" w:rsidRPr="005120D8" w:rsidRDefault="00C048BD" w:rsidP="00742D64">
            <w:pPr>
              <w:jc w:val="center"/>
              <w:rPr>
                <w:rFonts w:asciiTheme="minorHAnsi" w:hAnsiTheme="minorHAnsi" w:cstheme="minorHAnsi"/>
                <w:sz w:val="22"/>
                <w:szCs w:val="22"/>
              </w:rPr>
            </w:pPr>
            <w:r w:rsidRPr="00083BE7">
              <w:rPr>
                <w:rFonts w:asciiTheme="minorHAnsi" w:hAnsiTheme="minorHAnsi" w:cstheme="minorHAnsi"/>
                <w:sz w:val="20"/>
                <w:szCs w:val="20"/>
              </w:rPr>
              <w:t xml:space="preserve">No </w:t>
            </w:r>
            <w:r>
              <w:rPr>
                <w:rFonts w:asciiTheme="minorHAnsi" w:hAnsiTheme="minorHAnsi" w:cstheme="minorHAnsi"/>
                <w:sz w:val="20"/>
                <w:szCs w:val="20"/>
              </w:rPr>
              <w:t xml:space="preserve">prevista </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9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933658" w:rsidRDefault="00C048BD" w:rsidP="0090158F">
            <w:pPr>
              <w:jc w:val="center"/>
              <w:rPr>
                <w:rFonts w:ascii="Calibri" w:hAnsi="Calibri" w:cs="Arial"/>
                <w:sz w:val="20"/>
                <w:szCs w:val="20"/>
                <w:lang w:val="es-ES_tradnl"/>
              </w:rPr>
            </w:pPr>
          </w:p>
        </w:tc>
        <w:tc>
          <w:tcPr>
            <w:tcW w:w="7512" w:type="dxa"/>
            <w:gridSpan w:val="4"/>
            <w:vAlign w:val="center"/>
          </w:tcPr>
          <w:p w:rsidR="00C048BD" w:rsidRPr="00083BE7" w:rsidRDefault="00C048BD" w:rsidP="00BA35CC">
            <w:pPr>
              <w:jc w:val="both"/>
              <w:rPr>
                <w:rFonts w:ascii="Calibri" w:hAnsi="Calibri" w:cs="Arial"/>
                <w:sz w:val="20"/>
                <w:szCs w:val="20"/>
                <w:lang w:val="es-ES_tradnl"/>
              </w:rPr>
            </w:pPr>
            <w:r>
              <w:rPr>
                <w:rFonts w:ascii="Calibri" w:hAnsi="Calibri" w:cs="Arial"/>
                <w:sz w:val="20"/>
                <w:szCs w:val="20"/>
                <w:lang w:val="es-ES_tradnl"/>
              </w:rPr>
              <w:t xml:space="preserve">Se ha aportado </w:t>
            </w:r>
            <w:r w:rsidRPr="00933658">
              <w:rPr>
                <w:rFonts w:ascii="Calibri" w:hAnsi="Calibri" w:cs="Arial"/>
                <w:sz w:val="20"/>
                <w:szCs w:val="20"/>
                <w:lang w:val="es-ES_tradnl"/>
              </w:rPr>
              <w:t>información de la composición de los comités de nombramientos, remuneraciones y riesgos o bien</w:t>
            </w:r>
            <w:r>
              <w:rPr>
                <w:rFonts w:ascii="Calibri" w:hAnsi="Calibri" w:cs="Arial"/>
                <w:sz w:val="20"/>
                <w:szCs w:val="20"/>
                <w:lang w:val="es-ES_tradnl"/>
              </w:rPr>
              <w:t xml:space="preserve"> se ha solicitado</w:t>
            </w:r>
            <w:r w:rsidRPr="00933658">
              <w:rPr>
                <w:rFonts w:ascii="Calibri" w:hAnsi="Calibri" w:cs="Arial"/>
                <w:sz w:val="20"/>
                <w:szCs w:val="20"/>
                <w:lang w:val="es-ES_tradnl"/>
              </w:rPr>
              <w:t xml:space="preserve"> la exención de tenencia o constitución conjunta de los mismos (artículos 188 y 19</w:t>
            </w:r>
            <w:r w:rsidR="00BA35CC">
              <w:rPr>
                <w:rFonts w:ascii="Calibri" w:hAnsi="Calibri" w:cs="Arial"/>
                <w:sz w:val="20"/>
                <w:szCs w:val="20"/>
                <w:lang w:val="es-ES_tradnl"/>
              </w:rPr>
              <w:t>2.bis.2</w:t>
            </w:r>
            <w:r w:rsidRPr="00933658">
              <w:rPr>
                <w:rFonts w:ascii="Calibri" w:hAnsi="Calibri" w:cs="Arial"/>
                <w:sz w:val="20"/>
                <w:szCs w:val="20"/>
                <w:lang w:val="es-ES_tradnl"/>
              </w:rPr>
              <w:t xml:space="preserve"> del TRLMV)</w:t>
            </w:r>
          </w:p>
        </w:tc>
        <w:tc>
          <w:tcPr>
            <w:tcW w:w="567" w:type="dxa"/>
            <w:vAlign w:val="center"/>
          </w:tcPr>
          <w:p w:rsidR="00C048BD" w:rsidRPr="00083BE7" w:rsidRDefault="00C048BD"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C048BD" w:rsidRPr="00376940" w:rsidRDefault="00C048BD" w:rsidP="00BA60C1">
            <w:pPr>
              <w:jc w:val="center"/>
              <w:rPr>
                <w:rFonts w:asciiTheme="minorHAnsi" w:hAnsiTheme="minorHAnsi" w:cstheme="minorHAnsi"/>
                <w:sz w:val="20"/>
                <w:szCs w:val="20"/>
              </w:rPr>
            </w:pPr>
            <w:r w:rsidRPr="00376940">
              <w:rPr>
                <w:rFonts w:asciiTheme="minorHAnsi" w:hAnsiTheme="minorHAnsi" w:cstheme="minorHAnsi"/>
                <w:sz w:val="20"/>
                <w:szCs w:val="20"/>
              </w:rPr>
              <w:fldChar w:fldCharType="begin">
                <w:ffData>
                  <w:name w:val="Casilla14"/>
                  <w:enabled/>
                  <w:calcOnExit w:val="0"/>
                  <w:checkBox>
                    <w:sizeAuto/>
                    <w:default w:val="0"/>
                  </w:checkBox>
                </w:ffData>
              </w:fldChar>
            </w:r>
            <w:r w:rsidRPr="00376940">
              <w:rPr>
                <w:rFonts w:asciiTheme="minorHAnsi" w:hAnsiTheme="minorHAnsi" w:cstheme="minorHAnsi"/>
                <w:sz w:val="20"/>
                <w:szCs w:val="20"/>
              </w:rPr>
              <w:instrText xml:space="preserve"> FORMCHECKBOX </w:instrText>
            </w:r>
            <w:r w:rsidR="00AB1EA9">
              <w:rPr>
                <w:rFonts w:asciiTheme="minorHAnsi" w:hAnsiTheme="minorHAnsi" w:cstheme="minorHAnsi"/>
                <w:sz w:val="20"/>
                <w:szCs w:val="20"/>
              </w:rPr>
            </w:r>
            <w:r w:rsidR="00AB1EA9">
              <w:rPr>
                <w:rFonts w:asciiTheme="minorHAnsi" w:hAnsiTheme="minorHAnsi" w:cstheme="minorHAnsi"/>
                <w:sz w:val="20"/>
                <w:szCs w:val="20"/>
              </w:rPr>
              <w:fldChar w:fldCharType="separate"/>
            </w:r>
            <w:r w:rsidRPr="00376940">
              <w:rPr>
                <w:rFonts w:asciiTheme="minorHAnsi" w:hAnsiTheme="minorHAnsi" w:cstheme="minorHAnsi"/>
                <w:sz w:val="20"/>
                <w:szCs w:val="20"/>
              </w:rPr>
              <w:fldChar w:fldCharType="end"/>
            </w:r>
          </w:p>
        </w:tc>
        <w:tc>
          <w:tcPr>
            <w:tcW w:w="992" w:type="dxa"/>
            <w:gridSpan w:val="2"/>
            <w:vAlign w:val="center"/>
          </w:tcPr>
          <w:p w:rsidR="00C048BD" w:rsidRPr="005120D8" w:rsidRDefault="00C048BD" w:rsidP="00BA60C1">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0C0CB3">
        <w:trPr>
          <w:trHeight w:val="51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restart"/>
            <w:textDirection w:val="btLr"/>
            <w:vAlign w:val="center"/>
          </w:tcPr>
          <w:p w:rsidR="00C048BD" w:rsidRPr="0090158F" w:rsidRDefault="00C048BD" w:rsidP="000C0CB3">
            <w:pPr>
              <w:ind w:left="113" w:right="113"/>
              <w:jc w:val="center"/>
              <w:rPr>
                <w:rFonts w:ascii="Calibri" w:hAnsi="Calibri" w:cs="Arial"/>
                <w:sz w:val="20"/>
                <w:szCs w:val="20"/>
                <w:lang w:val="es-ES_tradnl"/>
              </w:rPr>
            </w:pPr>
            <w:r>
              <w:rPr>
                <w:rFonts w:ascii="Calibri" w:hAnsi="Calibri" w:cs="Arial"/>
                <w:sz w:val="20"/>
                <w:szCs w:val="20"/>
                <w:lang w:val="es-ES_tradnl"/>
              </w:rPr>
              <w:t>Cuestionario de honorabilidad (CH)</w:t>
            </w:r>
          </w:p>
        </w:tc>
        <w:tc>
          <w:tcPr>
            <w:tcW w:w="6520" w:type="dxa"/>
            <w:gridSpan w:val="2"/>
            <w:vAlign w:val="center"/>
          </w:tcPr>
          <w:p w:rsidR="00C048BD" w:rsidRPr="0090158F" w:rsidRDefault="00062AE9" w:rsidP="00837A72">
            <w:pPr>
              <w:jc w:val="both"/>
              <w:rPr>
                <w:rFonts w:ascii="Calibri" w:hAnsi="Calibri" w:cs="Arial"/>
                <w:sz w:val="20"/>
                <w:szCs w:val="20"/>
                <w:lang w:val="es-ES_tradnl"/>
              </w:rPr>
            </w:pPr>
            <w:r>
              <w:rPr>
                <w:rFonts w:ascii="Calibri" w:hAnsi="Calibri" w:cs="Arial"/>
                <w:sz w:val="20"/>
                <w:szCs w:val="20"/>
                <w:lang w:val="es-ES_tradnl"/>
              </w:rPr>
              <w:t xml:space="preserve">Los </w:t>
            </w:r>
            <w:r w:rsidR="00C048BD">
              <w:rPr>
                <w:rFonts w:ascii="Calibri" w:hAnsi="Calibri" w:cs="Arial"/>
                <w:sz w:val="20"/>
                <w:szCs w:val="20"/>
                <w:lang w:val="es-ES_tradnl"/>
              </w:rPr>
              <w:t>CH aportados corresponden al vigente modelo normalizado publicado en la página web de la CNMV</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51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Default="00C048BD" w:rsidP="00862828">
            <w:pPr>
              <w:jc w:val="both"/>
              <w:rPr>
                <w:rFonts w:ascii="Calibri" w:hAnsi="Calibri" w:cs="Arial"/>
                <w:sz w:val="20"/>
                <w:szCs w:val="20"/>
                <w:lang w:val="es-ES_tradnl"/>
              </w:rPr>
            </w:pPr>
          </w:p>
        </w:tc>
        <w:tc>
          <w:tcPr>
            <w:tcW w:w="6520" w:type="dxa"/>
            <w:gridSpan w:val="2"/>
            <w:vAlign w:val="center"/>
          </w:tcPr>
          <w:p w:rsidR="00C048BD" w:rsidRPr="0090158F" w:rsidRDefault="00062AE9" w:rsidP="00DB21DF">
            <w:pPr>
              <w:jc w:val="both"/>
              <w:rPr>
                <w:rFonts w:ascii="Calibri" w:hAnsi="Calibri" w:cs="Arial"/>
                <w:sz w:val="20"/>
                <w:szCs w:val="20"/>
                <w:lang w:val="es-ES_tradnl"/>
              </w:rPr>
            </w:pPr>
            <w:r>
              <w:rPr>
                <w:rFonts w:ascii="Calibri" w:hAnsi="Calibri" w:cs="Arial"/>
                <w:sz w:val="20"/>
                <w:szCs w:val="20"/>
                <w:lang w:val="es-ES_tradnl"/>
              </w:rPr>
              <w:t>S</w:t>
            </w:r>
            <w:r w:rsidRPr="0090158F">
              <w:rPr>
                <w:rFonts w:ascii="Calibri" w:hAnsi="Calibri" w:cs="Arial"/>
                <w:sz w:val="20"/>
                <w:szCs w:val="20"/>
                <w:lang w:val="es-ES_tradnl"/>
              </w:rPr>
              <w:t xml:space="preserve">e ha identificado </w:t>
            </w:r>
            <w:r>
              <w:rPr>
                <w:rFonts w:ascii="Calibri" w:hAnsi="Calibri" w:cs="Arial"/>
                <w:sz w:val="20"/>
                <w:szCs w:val="20"/>
                <w:lang w:val="es-ES_tradnl"/>
              </w:rPr>
              <w:t>correctamente la</w:t>
            </w:r>
            <w:r w:rsidR="00C048BD" w:rsidRPr="0090158F">
              <w:rPr>
                <w:rFonts w:ascii="Calibri" w:hAnsi="Calibri" w:cs="Arial"/>
                <w:sz w:val="20"/>
                <w:szCs w:val="20"/>
                <w:lang w:val="es-ES_tradnl"/>
              </w:rPr>
              <w:t xml:space="preserve"> finalidad para la que se aporta el CH (accionista, miembro del órgano de administración</w:t>
            </w:r>
            <w:r>
              <w:rPr>
                <w:rFonts w:ascii="Calibri" w:hAnsi="Calibri" w:cs="Arial"/>
                <w:sz w:val="20"/>
                <w:szCs w:val="20"/>
                <w:lang w:val="es-ES_tradnl"/>
              </w:rPr>
              <w:t xml:space="preserve"> -</w:t>
            </w:r>
            <w:r w:rsidR="00C048BD" w:rsidRPr="0090158F">
              <w:rPr>
                <w:rFonts w:ascii="Calibri" w:hAnsi="Calibri" w:cs="Arial"/>
                <w:sz w:val="20"/>
                <w:szCs w:val="20"/>
                <w:lang w:val="es-ES_tradnl"/>
              </w:rPr>
              <w:t>de la ESI o de su entidad dominante</w:t>
            </w:r>
            <w:r>
              <w:rPr>
                <w:rFonts w:ascii="Calibri" w:hAnsi="Calibri" w:cs="Arial"/>
                <w:sz w:val="20"/>
                <w:szCs w:val="20"/>
                <w:lang w:val="es-ES_tradnl"/>
              </w:rPr>
              <w:t>-</w:t>
            </w:r>
            <w:r w:rsidR="00C048BD" w:rsidRPr="0090158F">
              <w:rPr>
                <w:rFonts w:ascii="Calibri" w:hAnsi="Calibri" w:cs="Arial"/>
                <w:sz w:val="20"/>
                <w:szCs w:val="20"/>
                <w:lang w:val="es-ES_tradnl"/>
              </w:rPr>
              <w:t>, o de miembro del órgano de administración que sea persona jurídica</w:t>
            </w:r>
            <w:r w:rsidR="002E163F">
              <w:rPr>
                <w:rFonts w:ascii="Calibri" w:hAnsi="Calibri" w:cs="Arial"/>
                <w:sz w:val="20"/>
                <w:szCs w:val="20"/>
                <w:lang w:val="es-ES_tradnl"/>
              </w:rPr>
              <w:t>, responsable de función de control</w:t>
            </w:r>
            <w:r w:rsidR="00C048BD" w:rsidRPr="0090158F">
              <w:rPr>
                <w:rFonts w:ascii="Calibri" w:hAnsi="Calibri" w:cs="Arial"/>
                <w:sz w:val="20"/>
                <w:szCs w:val="20"/>
                <w:lang w:val="es-ES_tradnl"/>
              </w:rPr>
              <w:t>)</w:t>
            </w:r>
          </w:p>
        </w:tc>
        <w:tc>
          <w:tcPr>
            <w:tcW w:w="1559" w:type="dxa"/>
            <w:gridSpan w:val="3"/>
            <w:vAlign w:val="center"/>
          </w:tcPr>
          <w:p w:rsidR="00C048BD" w:rsidRPr="005120D8" w:rsidRDefault="00C048BD"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61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6520" w:type="dxa"/>
            <w:gridSpan w:val="2"/>
            <w:vAlign w:val="center"/>
          </w:tcPr>
          <w:p w:rsidR="00C048BD" w:rsidRPr="0090158F" w:rsidRDefault="00C048BD" w:rsidP="0004760D">
            <w:pPr>
              <w:jc w:val="both"/>
              <w:rPr>
                <w:rFonts w:ascii="Calibri" w:hAnsi="Calibri" w:cs="Arial"/>
                <w:sz w:val="20"/>
                <w:szCs w:val="20"/>
                <w:lang w:val="es-ES_tradnl"/>
              </w:rPr>
            </w:pPr>
            <w:r>
              <w:rPr>
                <w:rFonts w:ascii="Calibri" w:hAnsi="Calibri" w:cs="Arial"/>
                <w:sz w:val="20"/>
                <w:szCs w:val="20"/>
                <w:lang w:val="es-ES_tradnl"/>
              </w:rPr>
              <w:t>Los datos identificativos de la entidad dominante sólo se han cumplimentado en aquellos casos en los que el CH se refiere a cargos previstos en el órgano de administración/dirección general de dicha entidad</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61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6520" w:type="dxa"/>
            <w:gridSpan w:val="2"/>
            <w:vAlign w:val="center"/>
          </w:tcPr>
          <w:p w:rsidR="00C048BD" w:rsidRPr="0090158F" w:rsidRDefault="00C048BD" w:rsidP="00862828">
            <w:pPr>
              <w:jc w:val="both"/>
              <w:rPr>
                <w:rFonts w:ascii="Calibri" w:hAnsi="Calibri" w:cs="Arial"/>
                <w:sz w:val="20"/>
                <w:szCs w:val="20"/>
                <w:lang w:val="es-ES_tradnl"/>
              </w:rPr>
            </w:pPr>
            <w:r>
              <w:rPr>
                <w:rFonts w:ascii="Calibri" w:hAnsi="Calibri" w:cs="Arial"/>
                <w:sz w:val="20"/>
                <w:szCs w:val="20"/>
                <w:lang w:val="es-ES_tradnl"/>
              </w:rPr>
              <w:t xml:space="preserve">Está fechado y firmado por la persona a la que se refiere </w:t>
            </w:r>
            <w:r w:rsidRPr="0090158F">
              <w:rPr>
                <w:rFonts w:ascii="Calibri" w:hAnsi="Calibri" w:cs="Arial"/>
                <w:sz w:val="20"/>
                <w:szCs w:val="20"/>
                <w:lang w:val="es-ES_tradnl"/>
              </w:rPr>
              <w:t xml:space="preserve">en todas sus </w:t>
            </w:r>
            <w:r>
              <w:rPr>
                <w:rFonts w:ascii="Calibri" w:hAnsi="Calibri" w:cs="Arial"/>
                <w:sz w:val="20"/>
                <w:szCs w:val="20"/>
                <w:lang w:val="es-ES_tradnl"/>
              </w:rPr>
              <w:t>páginas</w:t>
            </w:r>
            <w:r w:rsidRPr="0090158F">
              <w:rPr>
                <w:rFonts w:ascii="Calibri" w:hAnsi="Calibri" w:cs="Arial"/>
                <w:sz w:val="20"/>
                <w:szCs w:val="20"/>
                <w:lang w:val="es-ES_tradnl"/>
              </w:rPr>
              <w:t>.</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rPr>
          <w:trHeight w:val="610"/>
        </w:trPr>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6520" w:type="dxa"/>
            <w:gridSpan w:val="2"/>
            <w:vAlign w:val="center"/>
          </w:tcPr>
          <w:p w:rsidR="00C048BD" w:rsidRPr="0090158F" w:rsidRDefault="00C048BD" w:rsidP="00037E2A">
            <w:pPr>
              <w:jc w:val="both"/>
              <w:rPr>
                <w:rFonts w:ascii="Calibri" w:hAnsi="Calibri" w:cs="Arial"/>
                <w:sz w:val="20"/>
                <w:szCs w:val="20"/>
                <w:lang w:val="es-ES_tradnl"/>
              </w:rPr>
            </w:pPr>
            <w:r w:rsidRPr="0090158F">
              <w:rPr>
                <w:rFonts w:ascii="Calibri" w:hAnsi="Calibri" w:cs="Arial"/>
                <w:sz w:val="20"/>
                <w:szCs w:val="20"/>
                <w:lang w:val="es-ES_tradnl"/>
              </w:rPr>
              <w:t>Se ha respondido a todas las preguntas</w:t>
            </w:r>
            <w:r w:rsidR="002E163F">
              <w:rPr>
                <w:rFonts w:ascii="Calibri" w:hAnsi="Calibri" w:cs="Arial"/>
                <w:sz w:val="20"/>
                <w:szCs w:val="20"/>
                <w:lang w:val="es-ES_tradnl"/>
              </w:rPr>
              <w:t xml:space="preserve"> atendiendo a la finalidad para la que se aporta el CH. En concreto, se ha verificado que, en caso de que el CH se refiera exclusivamente a la condición de socio directo o indirecto de la ESI o de responsable de función de control, las preguntas relativas al buen gobierno (apartado 3.3. del cuestionario) se han dejado en blanco</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3F1FF7">
            <w:pPr>
              <w:jc w:val="both"/>
              <w:rPr>
                <w:rFonts w:ascii="Calibri" w:hAnsi="Calibri" w:cs="Arial"/>
                <w:sz w:val="20"/>
                <w:szCs w:val="20"/>
                <w:lang w:val="es-ES_tradnl"/>
              </w:rPr>
            </w:pPr>
          </w:p>
        </w:tc>
        <w:tc>
          <w:tcPr>
            <w:tcW w:w="6520" w:type="dxa"/>
            <w:gridSpan w:val="2"/>
            <w:vAlign w:val="center"/>
          </w:tcPr>
          <w:p w:rsidR="00C048BD" w:rsidRPr="0090158F" w:rsidRDefault="00C048BD" w:rsidP="0004760D">
            <w:pPr>
              <w:jc w:val="both"/>
              <w:rPr>
                <w:rFonts w:ascii="Calibri" w:hAnsi="Calibri" w:cs="Arial"/>
                <w:sz w:val="20"/>
                <w:szCs w:val="20"/>
                <w:lang w:val="es-ES_tradnl"/>
              </w:rPr>
            </w:pPr>
            <w:r w:rsidRPr="0090158F">
              <w:rPr>
                <w:rFonts w:ascii="Calibri" w:hAnsi="Calibri" w:cs="Arial"/>
                <w:sz w:val="20"/>
                <w:szCs w:val="20"/>
                <w:lang w:val="es-ES_tradnl"/>
              </w:rPr>
              <w:t>Se han aportado las explicaciones a las contestaciones positivas a las preguntas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E163F" w:rsidTr="00825923">
        <w:tc>
          <w:tcPr>
            <w:tcW w:w="4395" w:type="dxa"/>
            <w:vMerge/>
            <w:vAlign w:val="center"/>
          </w:tcPr>
          <w:p w:rsidR="002E163F" w:rsidRPr="0090158F" w:rsidRDefault="002E163F" w:rsidP="0090158F">
            <w:pPr>
              <w:jc w:val="both"/>
              <w:rPr>
                <w:rFonts w:asciiTheme="minorHAnsi" w:hAnsiTheme="minorHAnsi" w:cstheme="minorHAnsi"/>
                <w:sz w:val="22"/>
                <w:szCs w:val="22"/>
                <w:u w:val="single"/>
              </w:rPr>
            </w:pPr>
          </w:p>
        </w:tc>
        <w:tc>
          <w:tcPr>
            <w:tcW w:w="852" w:type="dxa"/>
            <w:gridSpan w:val="2"/>
            <w:vMerge/>
            <w:vAlign w:val="center"/>
          </w:tcPr>
          <w:p w:rsidR="002E163F" w:rsidRPr="005120D8" w:rsidRDefault="002E163F" w:rsidP="0090158F">
            <w:pPr>
              <w:jc w:val="center"/>
              <w:rPr>
                <w:rFonts w:asciiTheme="minorHAnsi" w:hAnsiTheme="minorHAnsi" w:cstheme="minorHAnsi"/>
                <w:sz w:val="22"/>
                <w:szCs w:val="22"/>
              </w:rPr>
            </w:pPr>
          </w:p>
        </w:tc>
        <w:tc>
          <w:tcPr>
            <w:tcW w:w="992" w:type="dxa"/>
            <w:gridSpan w:val="2"/>
            <w:vMerge/>
            <w:vAlign w:val="center"/>
          </w:tcPr>
          <w:p w:rsidR="002E163F" w:rsidRPr="0090158F" w:rsidRDefault="002E163F" w:rsidP="003F1FF7">
            <w:pPr>
              <w:jc w:val="both"/>
              <w:rPr>
                <w:rFonts w:ascii="Calibri" w:hAnsi="Calibri" w:cs="Arial"/>
                <w:sz w:val="20"/>
                <w:szCs w:val="20"/>
                <w:lang w:val="es-ES_tradnl"/>
              </w:rPr>
            </w:pPr>
          </w:p>
        </w:tc>
        <w:tc>
          <w:tcPr>
            <w:tcW w:w="6520" w:type="dxa"/>
            <w:gridSpan w:val="2"/>
            <w:vAlign w:val="center"/>
          </w:tcPr>
          <w:p w:rsidR="002E163F" w:rsidRPr="0090158F" w:rsidRDefault="002E163F" w:rsidP="007A2210">
            <w:pPr>
              <w:jc w:val="both"/>
              <w:rPr>
                <w:rFonts w:ascii="Calibri" w:hAnsi="Calibri" w:cs="Arial"/>
                <w:sz w:val="20"/>
                <w:szCs w:val="20"/>
                <w:lang w:val="es-ES_tradnl"/>
              </w:rPr>
            </w:pPr>
            <w:r>
              <w:rPr>
                <w:rFonts w:ascii="Calibri" w:hAnsi="Calibri" w:cs="Arial"/>
                <w:sz w:val="20"/>
                <w:szCs w:val="20"/>
                <w:lang w:val="es-ES_tradnl"/>
              </w:rPr>
              <w:t>En caso de que el CH se refiera a una persona jurídica, su representante ha indicado, en la última página, la fecha en la que le ha sido otorgado poder suficiente para la firma de dicho CH</w:t>
            </w:r>
          </w:p>
        </w:tc>
        <w:tc>
          <w:tcPr>
            <w:tcW w:w="1559" w:type="dxa"/>
            <w:gridSpan w:val="3"/>
            <w:vAlign w:val="center"/>
          </w:tcPr>
          <w:p w:rsidR="002E163F" w:rsidRPr="005120D8" w:rsidRDefault="002E163F"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3F1FF7">
            <w:pPr>
              <w:jc w:val="both"/>
              <w:rPr>
                <w:rFonts w:ascii="Calibri" w:hAnsi="Calibri" w:cs="Arial"/>
                <w:sz w:val="20"/>
                <w:szCs w:val="20"/>
                <w:lang w:val="es-ES_tradnl"/>
              </w:rPr>
            </w:pPr>
          </w:p>
        </w:tc>
        <w:tc>
          <w:tcPr>
            <w:tcW w:w="6520" w:type="dxa"/>
            <w:gridSpan w:val="2"/>
            <w:vAlign w:val="center"/>
          </w:tcPr>
          <w:p w:rsidR="00C048BD" w:rsidRPr="0090158F" w:rsidRDefault="00C048BD" w:rsidP="007A2210">
            <w:pPr>
              <w:jc w:val="both"/>
              <w:rPr>
                <w:rFonts w:ascii="Calibri" w:hAnsi="Calibri" w:cs="Arial"/>
                <w:sz w:val="20"/>
                <w:szCs w:val="20"/>
                <w:lang w:val="es-ES_tradnl"/>
              </w:rPr>
            </w:pPr>
            <w:r>
              <w:rPr>
                <w:rFonts w:ascii="Calibri" w:hAnsi="Calibri" w:cs="Arial"/>
                <w:sz w:val="20"/>
                <w:szCs w:val="20"/>
                <w:lang w:val="es-ES_tradnl"/>
              </w:rPr>
              <w:t>Las respuestas son coherentes y no presentan discrepancias ni diferencias con lo informado en el resto de la documentación del expediente</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0C0CB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restart"/>
            <w:textDirection w:val="btLr"/>
            <w:vAlign w:val="center"/>
          </w:tcPr>
          <w:p w:rsidR="00C048BD" w:rsidRPr="0090158F" w:rsidRDefault="00C048BD" w:rsidP="000C0CB3">
            <w:pPr>
              <w:ind w:left="113" w:right="113"/>
              <w:jc w:val="center"/>
              <w:rPr>
                <w:rFonts w:ascii="Calibri" w:hAnsi="Calibri" w:cs="Arial"/>
                <w:sz w:val="20"/>
                <w:szCs w:val="20"/>
                <w:lang w:val="es-ES_tradnl"/>
              </w:rPr>
            </w:pPr>
            <w:r>
              <w:rPr>
                <w:rFonts w:ascii="Calibri" w:hAnsi="Calibri" w:cs="Arial"/>
                <w:sz w:val="20"/>
                <w:szCs w:val="20"/>
                <w:lang w:val="es-ES_tradnl"/>
              </w:rPr>
              <w:t>Currículum Vitae (CV)</w:t>
            </w:r>
          </w:p>
        </w:tc>
        <w:tc>
          <w:tcPr>
            <w:tcW w:w="6520" w:type="dxa"/>
            <w:gridSpan w:val="2"/>
            <w:vAlign w:val="center"/>
          </w:tcPr>
          <w:p w:rsidR="00C048BD" w:rsidRPr="0090158F" w:rsidRDefault="00C048BD" w:rsidP="00010882">
            <w:pPr>
              <w:jc w:val="both"/>
              <w:rPr>
                <w:rFonts w:ascii="Calibri" w:hAnsi="Calibri" w:cs="Arial"/>
                <w:sz w:val="20"/>
                <w:szCs w:val="20"/>
                <w:lang w:val="es-ES_tradnl"/>
              </w:rPr>
            </w:pPr>
            <w:r>
              <w:rPr>
                <w:rFonts w:ascii="Calibri" w:hAnsi="Calibri" w:cs="Arial"/>
                <w:sz w:val="20"/>
                <w:szCs w:val="20"/>
                <w:lang w:val="es-ES_tradnl"/>
              </w:rPr>
              <w:t xml:space="preserve">Presentan información actualizada, están fechados y firmados en todas sus páginas </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6520" w:type="dxa"/>
            <w:gridSpan w:val="2"/>
            <w:vAlign w:val="center"/>
          </w:tcPr>
          <w:p w:rsidR="00C048BD" w:rsidRPr="0090158F" w:rsidRDefault="00C048BD" w:rsidP="00037E2A">
            <w:pPr>
              <w:jc w:val="both"/>
              <w:rPr>
                <w:rFonts w:ascii="Calibri" w:hAnsi="Calibri" w:cs="Arial"/>
                <w:sz w:val="20"/>
                <w:szCs w:val="20"/>
                <w:lang w:val="es-ES_tradnl"/>
              </w:rPr>
            </w:pPr>
            <w:r>
              <w:rPr>
                <w:rFonts w:ascii="Calibri" w:hAnsi="Calibri" w:cs="Arial"/>
                <w:sz w:val="20"/>
                <w:szCs w:val="20"/>
                <w:lang w:val="es-ES_tradnl"/>
              </w:rPr>
              <w:t>La t</w:t>
            </w:r>
            <w:r w:rsidRPr="00010882">
              <w:rPr>
                <w:rFonts w:ascii="Calibri" w:hAnsi="Calibri" w:cs="Arial"/>
                <w:sz w:val="20"/>
                <w:szCs w:val="20"/>
                <w:lang w:val="es-ES_tradnl"/>
              </w:rPr>
              <w:t>rayectoria profesional</w:t>
            </w:r>
            <w:r>
              <w:rPr>
                <w:rFonts w:ascii="Calibri" w:hAnsi="Calibri" w:cs="Arial"/>
                <w:sz w:val="20"/>
                <w:szCs w:val="20"/>
                <w:lang w:val="es-ES_tradnl"/>
              </w:rPr>
              <w:t xml:space="preserve"> del candidato refleja</w:t>
            </w:r>
            <w:r w:rsidRPr="00010882">
              <w:rPr>
                <w:rFonts w:ascii="Calibri" w:hAnsi="Calibri" w:cs="Arial"/>
                <w:sz w:val="20"/>
                <w:szCs w:val="20"/>
                <w:lang w:val="es-ES_tradnl"/>
              </w:rPr>
              <w:t xml:space="preserve"> tanto el puesto que ocupa en la actualidad, como los puestos ocupados en los últimos diez años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restart"/>
            <w:vAlign w:val="center"/>
          </w:tcPr>
          <w:p w:rsidR="00C048BD" w:rsidRPr="0090158F" w:rsidRDefault="00C048BD" w:rsidP="00037E2A">
            <w:pPr>
              <w:pStyle w:val="Prrafodelista"/>
              <w:ind w:left="34"/>
              <w:jc w:val="both"/>
              <w:rPr>
                <w:rFonts w:ascii="Calibri" w:hAnsi="Calibri" w:cs="Arial"/>
                <w:sz w:val="20"/>
                <w:szCs w:val="20"/>
                <w:lang w:val="es-ES_tradnl"/>
              </w:rPr>
            </w:pPr>
            <w:r>
              <w:rPr>
                <w:rFonts w:ascii="Calibri" w:hAnsi="Calibri" w:cs="Arial"/>
                <w:sz w:val="20"/>
                <w:szCs w:val="20"/>
                <w:lang w:val="es-ES_tradnl"/>
              </w:rPr>
              <w:t>En cuanto a las entidades citadas en el CV, se identifica o describe</w:t>
            </w:r>
          </w:p>
        </w:tc>
        <w:tc>
          <w:tcPr>
            <w:tcW w:w="4961" w:type="dxa"/>
            <w:vAlign w:val="center"/>
          </w:tcPr>
          <w:p w:rsidR="00C048BD" w:rsidRPr="0090158F" w:rsidRDefault="00C048BD" w:rsidP="00E45B5F">
            <w:pPr>
              <w:jc w:val="both"/>
              <w:rPr>
                <w:rFonts w:ascii="Calibri" w:hAnsi="Calibri" w:cs="Arial"/>
                <w:sz w:val="20"/>
                <w:szCs w:val="20"/>
                <w:lang w:val="es-ES_tradnl"/>
              </w:rPr>
            </w:pPr>
            <w:r>
              <w:rPr>
                <w:rFonts w:ascii="Calibri" w:hAnsi="Calibri" w:cs="Arial"/>
                <w:sz w:val="20"/>
                <w:szCs w:val="20"/>
                <w:lang w:val="es-ES_tradnl"/>
              </w:rPr>
              <w:t xml:space="preserve">Se identifica su denominación legal completa, ubicación, sector de actividad (bancario, seguros, mercado de valores, etc., incluyendo, </w:t>
            </w:r>
            <w:r w:rsidRPr="00010882">
              <w:rPr>
                <w:rFonts w:ascii="Calibri" w:hAnsi="Calibri" w:cs="Arial"/>
                <w:sz w:val="20"/>
                <w:szCs w:val="20"/>
                <w:lang w:val="es-ES_tradnl"/>
              </w:rPr>
              <w:t>si se trata de una entidad financiera, al Organismo que la supervisa</w:t>
            </w:r>
            <w:r>
              <w:rPr>
                <w:rFonts w:ascii="Calibri" w:hAnsi="Calibri" w:cs="Arial"/>
                <w:sz w:val="20"/>
                <w:szCs w:val="20"/>
                <w:lang w:val="es-ES_tradnl"/>
              </w:rPr>
              <w:t>)</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Default="00C048BD" w:rsidP="00037E2A">
            <w:pPr>
              <w:pStyle w:val="Prrafodelista"/>
              <w:ind w:left="720"/>
              <w:jc w:val="both"/>
              <w:rPr>
                <w:rFonts w:ascii="Calibri" w:hAnsi="Calibri" w:cs="Arial"/>
                <w:sz w:val="20"/>
                <w:szCs w:val="20"/>
                <w:lang w:val="es-ES_tradnl"/>
              </w:rPr>
            </w:pPr>
          </w:p>
        </w:tc>
        <w:tc>
          <w:tcPr>
            <w:tcW w:w="4961" w:type="dxa"/>
            <w:vAlign w:val="center"/>
          </w:tcPr>
          <w:p w:rsidR="00C048BD" w:rsidRPr="0090158F" w:rsidRDefault="00C048BD" w:rsidP="0090158F">
            <w:pPr>
              <w:jc w:val="both"/>
              <w:rPr>
                <w:rFonts w:ascii="Calibri" w:hAnsi="Calibri" w:cs="Arial"/>
                <w:sz w:val="20"/>
                <w:szCs w:val="20"/>
                <w:lang w:val="es-ES_tradnl"/>
              </w:rPr>
            </w:pPr>
            <w:r>
              <w:rPr>
                <w:rFonts w:ascii="Calibri" w:hAnsi="Calibri" w:cs="Arial"/>
                <w:sz w:val="20"/>
                <w:szCs w:val="20"/>
                <w:lang w:val="es-ES_tradnl"/>
              </w:rPr>
              <w:t xml:space="preserve">Se identifican los cargos ocupados en cada entidad, describiendo </w:t>
            </w:r>
            <w:r w:rsidRPr="00010882">
              <w:rPr>
                <w:rFonts w:ascii="Calibri" w:hAnsi="Calibri" w:cs="Arial"/>
                <w:sz w:val="20"/>
                <w:szCs w:val="20"/>
                <w:lang w:val="es-ES_tradnl"/>
              </w:rPr>
              <w:t>las funciones desempeñadas, competencias delegadas, las áreas bajo su control y el número de empleados a su cargo</w:t>
            </w:r>
            <w:r>
              <w:rPr>
                <w:rFonts w:ascii="Calibri" w:hAnsi="Calibri" w:cs="Arial"/>
                <w:sz w:val="20"/>
                <w:szCs w:val="20"/>
                <w:lang w:val="es-ES_tradnl"/>
              </w:rPr>
              <w:t>, teniendo en cuenta las funciones que el candidato desarrollará en la ESI.</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Default="00C048BD" w:rsidP="00037E2A">
            <w:pPr>
              <w:pStyle w:val="Prrafodelista"/>
              <w:ind w:left="720"/>
              <w:jc w:val="both"/>
              <w:rPr>
                <w:rFonts w:ascii="Calibri" w:hAnsi="Calibri" w:cs="Arial"/>
                <w:sz w:val="20"/>
                <w:szCs w:val="20"/>
                <w:lang w:val="es-ES_tradnl"/>
              </w:rPr>
            </w:pPr>
          </w:p>
        </w:tc>
        <w:tc>
          <w:tcPr>
            <w:tcW w:w="4961" w:type="dxa"/>
            <w:vAlign w:val="center"/>
          </w:tcPr>
          <w:p w:rsidR="00C048BD" w:rsidRPr="0090158F" w:rsidRDefault="00C048BD" w:rsidP="0090158F">
            <w:pPr>
              <w:jc w:val="both"/>
              <w:rPr>
                <w:rFonts w:ascii="Calibri" w:hAnsi="Calibri" w:cs="Arial"/>
                <w:sz w:val="20"/>
                <w:szCs w:val="20"/>
                <w:lang w:val="es-ES_tradnl"/>
              </w:rPr>
            </w:pPr>
            <w:r>
              <w:rPr>
                <w:rFonts w:ascii="Calibri" w:hAnsi="Calibri" w:cs="Arial"/>
                <w:sz w:val="20"/>
                <w:szCs w:val="20"/>
                <w:lang w:val="es-ES_tradnl"/>
              </w:rPr>
              <w:t>E</w:t>
            </w:r>
            <w:r w:rsidRPr="0090158F">
              <w:rPr>
                <w:rFonts w:ascii="Calibri" w:hAnsi="Calibri" w:cs="Arial"/>
                <w:sz w:val="20"/>
                <w:szCs w:val="20"/>
                <w:lang w:val="es-ES_tradnl"/>
              </w:rPr>
              <w:t>n el caso de utilizar acrónimos, éstos están se explican adecuadamente</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Default="00C048BD" w:rsidP="00037E2A">
            <w:pPr>
              <w:pStyle w:val="Prrafodelista"/>
              <w:ind w:left="720"/>
              <w:jc w:val="both"/>
              <w:rPr>
                <w:rFonts w:ascii="Calibri" w:hAnsi="Calibri" w:cs="Arial"/>
                <w:sz w:val="20"/>
                <w:szCs w:val="20"/>
                <w:lang w:val="es-ES_tradnl"/>
              </w:rPr>
            </w:pPr>
          </w:p>
        </w:tc>
        <w:tc>
          <w:tcPr>
            <w:tcW w:w="4961" w:type="dxa"/>
            <w:vAlign w:val="center"/>
          </w:tcPr>
          <w:p w:rsidR="00C048BD" w:rsidRPr="0090158F" w:rsidRDefault="00C048BD" w:rsidP="007A2210">
            <w:pPr>
              <w:jc w:val="both"/>
              <w:rPr>
                <w:rFonts w:ascii="Calibri" w:hAnsi="Calibri" w:cs="Arial"/>
                <w:sz w:val="20"/>
                <w:szCs w:val="20"/>
                <w:lang w:val="es-ES_tradnl"/>
              </w:rPr>
            </w:pPr>
            <w:r>
              <w:rPr>
                <w:rFonts w:ascii="Calibri" w:hAnsi="Calibri" w:cs="Arial"/>
                <w:sz w:val="20"/>
                <w:szCs w:val="20"/>
                <w:lang w:val="es-ES_tradnl"/>
              </w:rPr>
              <w:t>En caso de haber desarrollado actividad transnacional, se identifican las jurisdicciones implicadas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6520" w:type="dxa"/>
            <w:gridSpan w:val="2"/>
            <w:vAlign w:val="center"/>
          </w:tcPr>
          <w:p w:rsidR="00C048BD" w:rsidRPr="0090158F" w:rsidRDefault="00C048BD" w:rsidP="00BA35CC">
            <w:pPr>
              <w:jc w:val="both"/>
              <w:rPr>
                <w:rFonts w:ascii="Calibri" w:hAnsi="Calibri" w:cs="Arial"/>
                <w:sz w:val="20"/>
                <w:szCs w:val="20"/>
                <w:lang w:val="es-ES_tradnl"/>
              </w:rPr>
            </w:pPr>
            <w:r>
              <w:rPr>
                <w:rFonts w:ascii="Calibri" w:hAnsi="Calibri" w:cs="Arial"/>
                <w:sz w:val="20"/>
                <w:szCs w:val="20"/>
                <w:lang w:val="es-ES_tradnl"/>
              </w:rPr>
              <w:t>Se ha comprobado que</w:t>
            </w:r>
            <w:r w:rsidRPr="0090158F">
              <w:rPr>
                <w:rFonts w:ascii="Calibri" w:hAnsi="Calibri" w:cs="Arial"/>
                <w:sz w:val="20"/>
                <w:szCs w:val="20"/>
                <w:lang w:val="es-ES_tradnl"/>
              </w:rPr>
              <w:t xml:space="preserve"> cualquier referencia a entidades en las que el miembro del órgano de administración/director general </w:t>
            </w:r>
            <w:r>
              <w:rPr>
                <w:rFonts w:ascii="Calibri" w:hAnsi="Calibri" w:cs="Arial"/>
                <w:sz w:val="20"/>
                <w:szCs w:val="20"/>
                <w:lang w:val="es-ES_tradnl"/>
              </w:rPr>
              <w:t xml:space="preserve">desarrolla o </w:t>
            </w:r>
            <w:r w:rsidRPr="0090158F">
              <w:rPr>
                <w:rFonts w:ascii="Calibri" w:hAnsi="Calibri" w:cs="Arial"/>
                <w:sz w:val="20"/>
                <w:szCs w:val="20"/>
                <w:lang w:val="es-ES_tradnl"/>
              </w:rPr>
              <w:t>ha desarrollado labores en el pasado</w:t>
            </w:r>
            <w:r>
              <w:rPr>
                <w:rFonts w:ascii="Calibri" w:hAnsi="Calibri" w:cs="Arial"/>
                <w:sz w:val="20"/>
                <w:szCs w:val="20"/>
                <w:lang w:val="es-ES_tradnl"/>
              </w:rPr>
              <w:t xml:space="preserve"> o a</w:t>
            </w:r>
            <w:r w:rsidRPr="0090158F">
              <w:rPr>
                <w:rFonts w:ascii="Calibri" w:hAnsi="Calibri" w:cs="Arial"/>
                <w:sz w:val="20"/>
                <w:szCs w:val="20"/>
                <w:lang w:val="es-ES_tradnl"/>
              </w:rPr>
              <w:t xml:space="preserve"> entidades con las que pudiera tener conflictos de intereses o </w:t>
            </w:r>
            <w:r>
              <w:rPr>
                <w:rFonts w:ascii="Calibri" w:hAnsi="Calibri" w:cs="Arial"/>
                <w:sz w:val="20"/>
                <w:szCs w:val="20"/>
                <w:lang w:val="es-ES_tradnl"/>
              </w:rPr>
              <w:t xml:space="preserve">a </w:t>
            </w:r>
            <w:r w:rsidRPr="0090158F">
              <w:rPr>
                <w:rFonts w:ascii="Calibri" w:hAnsi="Calibri" w:cs="Arial"/>
                <w:sz w:val="20"/>
                <w:szCs w:val="20"/>
                <w:lang w:val="es-ES_tradnl"/>
              </w:rPr>
              <w:t xml:space="preserve">cualquier otra entidad que pudiera citarse </w:t>
            </w:r>
            <w:r w:rsidRPr="00FB1010">
              <w:rPr>
                <w:rFonts w:asciiTheme="minorHAnsi" w:hAnsiTheme="minorHAnsi" w:cstheme="minorHAnsi"/>
                <w:sz w:val="20"/>
                <w:szCs w:val="20"/>
              </w:rPr>
              <w:t>en la Guía de autorización</w:t>
            </w:r>
            <w:r w:rsidRPr="0090158F">
              <w:rPr>
                <w:rFonts w:ascii="Calibri" w:hAnsi="Calibri" w:cs="Arial"/>
                <w:sz w:val="20"/>
                <w:szCs w:val="20"/>
                <w:lang w:val="es-ES_tradnl"/>
              </w:rPr>
              <w:t xml:space="preserve"> aparece en el CV</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restart"/>
            <w:vAlign w:val="center"/>
          </w:tcPr>
          <w:p w:rsidR="00C048BD" w:rsidRPr="007F2D15" w:rsidRDefault="00C048BD" w:rsidP="00003263">
            <w:pPr>
              <w:jc w:val="both"/>
              <w:rPr>
                <w:rFonts w:ascii="Calibri" w:hAnsi="Calibri" w:cs="Arial"/>
                <w:sz w:val="20"/>
                <w:szCs w:val="20"/>
                <w:lang w:val="es-ES_tradnl"/>
              </w:rPr>
            </w:pPr>
            <w:r>
              <w:rPr>
                <w:rFonts w:ascii="Calibri" w:hAnsi="Calibri" w:cs="Arial"/>
                <w:sz w:val="20"/>
                <w:szCs w:val="20"/>
                <w:lang w:val="es-ES_tradnl"/>
              </w:rPr>
              <w:t>En cuanto a la f</w:t>
            </w:r>
            <w:r w:rsidRPr="007F2D15">
              <w:rPr>
                <w:rFonts w:ascii="Calibri" w:hAnsi="Calibri" w:cs="Arial"/>
                <w:sz w:val="20"/>
                <w:szCs w:val="20"/>
                <w:lang w:val="es-ES_tradnl"/>
              </w:rPr>
              <w:t>ormación académica del candidato</w:t>
            </w:r>
            <w:r>
              <w:rPr>
                <w:rFonts w:ascii="Calibri" w:hAnsi="Calibri" w:cs="Arial"/>
                <w:sz w:val="20"/>
                <w:szCs w:val="20"/>
                <w:lang w:val="es-ES_tradnl"/>
              </w:rPr>
              <w:t>, se identifica:</w:t>
            </w:r>
          </w:p>
        </w:tc>
        <w:tc>
          <w:tcPr>
            <w:tcW w:w="4961" w:type="dxa"/>
            <w:vAlign w:val="center"/>
          </w:tcPr>
          <w:p w:rsidR="00C048BD" w:rsidRPr="007F2D15" w:rsidRDefault="00C048BD" w:rsidP="00003263">
            <w:pPr>
              <w:jc w:val="both"/>
              <w:rPr>
                <w:rFonts w:ascii="Calibri" w:hAnsi="Calibri" w:cs="Arial"/>
                <w:sz w:val="20"/>
                <w:szCs w:val="20"/>
                <w:lang w:val="es-ES_tradnl"/>
              </w:rPr>
            </w:pPr>
            <w:r>
              <w:rPr>
                <w:rFonts w:ascii="Calibri" w:hAnsi="Calibri" w:cs="Arial"/>
                <w:sz w:val="20"/>
                <w:szCs w:val="20"/>
                <w:lang w:val="es-ES_tradnl"/>
              </w:rPr>
              <w:t>La denominación completa de los títulos/grados/master/cursos especializados obtenidos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Pr="0090158F" w:rsidRDefault="00C048BD" w:rsidP="0090158F">
            <w:pPr>
              <w:jc w:val="both"/>
              <w:rPr>
                <w:rFonts w:ascii="Calibri" w:hAnsi="Calibri" w:cs="Arial"/>
                <w:sz w:val="20"/>
                <w:szCs w:val="20"/>
                <w:lang w:val="es-ES_tradnl"/>
              </w:rPr>
            </w:pPr>
          </w:p>
        </w:tc>
        <w:tc>
          <w:tcPr>
            <w:tcW w:w="4961" w:type="dxa"/>
            <w:vAlign w:val="center"/>
          </w:tcPr>
          <w:p w:rsidR="00C048BD" w:rsidRPr="0090158F" w:rsidRDefault="00C048BD" w:rsidP="00003263">
            <w:pPr>
              <w:jc w:val="both"/>
              <w:rPr>
                <w:rFonts w:ascii="Calibri" w:hAnsi="Calibri" w:cs="Arial"/>
                <w:sz w:val="20"/>
                <w:szCs w:val="20"/>
                <w:lang w:val="es-ES_tradnl"/>
              </w:rPr>
            </w:pPr>
            <w:r>
              <w:rPr>
                <w:rFonts w:ascii="Calibri" w:hAnsi="Calibri" w:cs="Arial"/>
                <w:sz w:val="20"/>
                <w:szCs w:val="20"/>
                <w:lang w:val="es-ES_tradnl"/>
              </w:rPr>
              <w:t>Las fechas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Pr="0090158F" w:rsidRDefault="00C048BD" w:rsidP="0090158F">
            <w:pPr>
              <w:jc w:val="both"/>
              <w:rPr>
                <w:rFonts w:ascii="Calibri" w:hAnsi="Calibri" w:cs="Arial"/>
                <w:sz w:val="20"/>
                <w:szCs w:val="20"/>
                <w:lang w:val="es-ES_tradnl"/>
              </w:rPr>
            </w:pPr>
          </w:p>
        </w:tc>
        <w:tc>
          <w:tcPr>
            <w:tcW w:w="4961" w:type="dxa"/>
            <w:vAlign w:val="center"/>
          </w:tcPr>
          <w:p w:rsidR="00C048BD" w:rsidRPr="0090158F" w:rsidRDefault="007A2210" w:rsidP="007A2210">
            <w:pPr>
              <w:jc w:val="both"/>
              <w:rPr>
                <w:rFonts w:ascii="Calibri" w:hAnsi="Calibri" w:cs="Arial"/>
                <w:sz w:val="20"/>
                <w:szCs w:val="20"/>
                <w:lang w:val="es-ES_tradnl"/>
              </w:rPr>
            </w:pPr>
            <w:r>
              <w:rPr>
                <w:rFonts w:ascii="Calibri" w:hAnsi="Calibri" w:cs="Arial"/>
                <w:sz w:val="20"/>
                <w:szCs w:val="20"/>
                <w:lang w:val="es-ES_tradnl"/>
              </w:rPr>
              <w:t>Los datos de la I</w:t>
            </w:r>
            <w:r w:rsidR="00C048BD">
              <w:rPr>
                <w:rFonts w:ascii="Calibri" w:hAnsi="Calibri" w:cs="Arial"/>
                <w:sz w:val="20"/>
                <w:szCs w:val="20"/>
                <w:lang w:val="es-ES_tradnl"/>
              </w:rPr>
              <w:t>nstitución que los ha impartido</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992" w:type="dxa"/>
            <w:gridSpan w:val="2"/>
            <w:vMerge/>
            <w:vAlign w:val="center"/>
          </w:tcPr>
          <w:p w:rsidR="00C048BD" w:rsidRPr="0090158F" w:rsidRDefault="00C048BD" w:rsidP="0090158F">
            <w:pPr>
              <w:jc w:val="both"/>
              <w:rPr>
                <w:rFonts w:ascii="Calibri" w:hAnsi="Calibri" w:cs="Arial"/>
                <w:sz w:val="20"/>
                <w:szCs w:val="20"/>
                <w:lang w:val="es-ES_tradnl"/>
              </w:rPr>
            </w:pPr>
          </w:p>
        </w:tc>
        <w:tc>
          <w:tcPr>
            <w:tcW w:w="1559" w:type="dxa"/>
            <w:vMerge/>
            <w:vAlign w:val="center"/>
          </w:tcPr>
          <w:p w:rsidR="00C048BD" w:rsidRPr="0090158F" w:rsidRDefault="00C048BD" w:rsidP="0090158F">
            <w:pPr>
              <w:jc w:val="both"/>
              <w:rPr>
                <w:rFonts w:ascii="Calibri" w:hAnsi="Calibri" w:cs="Arial"/>
                <w:sz w:val="20"/>
                <w:szCs w:val="20"/>
                <w:lang w:val="es-ES_tradnl"/>
              </w:rPr>
            </w:pPr>
          </w:p>
        </w:tc>
        <w:tc>
          <w:tcPr>
            <w:tcW w:w="4961" w:type="dxa"/>
            <w:vAlign w:val="center"/>
          </w:tcPr>
          <w:p w:rsidR="00C048BD" w:rsidRPr="0090158F" w:rsidRDefault="00C048BD" w:rsidP="007A2210">
            <w:pPr>
              <w:jc w:val="both"/>
              <w:rPr>
                <w:rFonts w:ascii="Calibri" w:hAnsi="Calibri" w:cs="Arial"/>
                <w:sz w:val="20"/>
                <w:szCs w:val="20"/>
                <w:lang w:val="es-ES_tradnl"/>
              </w:rPr>
            </w:pPr>
            <w:r>
              <w:rPr>
                <w:rFonts w:ascii="Calibri" w:hAnsi="Calibri" w:cs="Arial"/>
                <w:sz w:val="20"/>
                <w:szCs w:val="20"/>
                <w:lang w:val="es-ES_tradnl"/>
              </w:rPr>
              <w:t>Las principales áreas de conocimientos y competencias adquiridas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048BD" w:rsidTr="00825923">
        <w:tc>
          <w:tcPr>
            <w:tcW w:w="4395" w:type="dxa"/>
            <w:vMerge/>
            <w:vAlign w:val="center"/>
          </w:tcPr>
          <w:p w:rsidR="00C048BD" w:rsidRPr="0090158F" w:rsidRDefault="00C048BD" w:rsidP="0090158F">
            <w:pPr>
              <w:jc w:val="both"/>
              <w:rPr>
                <w:rFonts w:asciiTheme="minorHAnsi" w:hAnsiTheme="minorHAnsi" w:cstheme="minorHAnsi"/>
                <w:sz w:val="22"/>
                <w:szCs w:val="22"/>
                <w:u w:val="single"/>
              </w:rPr>
            </w:pPr>
          </w:p>
        </w:tc>
        <w:tc>
          <w:tcPr>
            <w:tcW w:w="852" w:type="dxa"/>
            <w:gridSpan w:val="2"/>
            <w:vMerge/>
            <w:vAlign w:val="center"/>
          </w:tcPr>
          <w:p w:rsidR="00C048BD" w:rsidRPr="005120D8" w:rsidRDefault="00C048BD" w:rsidP="0090158F">
            <w:pPr>
              <w:jc w:val="center"/>
              <w:rPr>
                <w:rFonts w:asciiTheme="minorHAnsi" w:hAnsiTheme="minorHAnsi" w:cstheme="minorHAnsi"/>
                <w:sz w:val="22"/>
                <w:szCs w:val="22"/>
              </w:rPr>
            </w:pPr>
          </w:p>
        </w:tc>
        <w:tc>
          <w:tcPr>
            <w:tcW w:w="7512" w:type="dxa"/>
            <w:gridSpan w:val="4"/>
            <w:vAlign w:val="center"/>
          </w:tcPr>
          <w:p w:rsidR="00C048BD" w:rsidRDefault="00C048BD" w:rsidP="00003263">
            <w:pPr>
              <w:jc w:val="both"/>
              <w:rPr>
                <w:rFonts w:ascii="Calibri" w:hAnsi="Calibri" w:cs="Arial"/>
                <w:sz w:val="20"/>
                <w:szCs w:val="20"/>
                <w:lang w:val="es-ES_tradnl"/>
              </w:rPr>
            </w:pPr>
            <w:r>
              <w:rPr>
                <w:rFonts w:ascii="Calibri" w:hAnsi="Calibri" w:cs="Arial"/>
                <w:sz w:val="20"/>
                <w:szCs w:val="20"/>
              </w:rPr>
              <w:t>El</w:t>
            </w:r>
            <w:r w:rsidRPr="00003263">
              <w:rPr>
                <w:rFonts w:ascii="Calibri" w:hAnsi="Calibri" w:cs="Arial"/>
                <w:sz w:val="20"/>
                <w:szCs w:val="20"/>
                <w:lang w:val="es-ES_tradnl"/>
              </w:rPr>
              <w:t xml:space="preserve"> C</w:t>
            </w:r>
            <w:r w:rsidR="00E446FB">
              <w:rPr>
                <w:rFonts w:ascii="Calibri" w:hAnsi="Calibri" w:cs="Arial"/>
                <w:sz w:val="20"/>
                <w:szCs w:val="20"/>
                <w:lang w:val="es-ES_tradnl"/>
              </w:rPr>
              <w:t>ertificado de Antecedentes Penales (CP)</w:t>
            </w:r>
            <w:r>
              <w:rPr>
                <w:rFonts w:ascii="Calibri" w:hAnsi="Calibri" w:cs="Arial"/>
                <w:sz w:val="20"/>
                <w:szCs w:val="20"/>
                <w:lang w:val="es-ES_tradnl"/>
              </w:rPr>
              <w:t>:</w:t>
            </w:r>
          </w:p>
          <w:p w:rsidR="00C048BD" w:rsidRDefault="00C048BD" w:rsidP="00606C62">
            <w:pPr>
              <w:pStyle w:val="Prrafodelista"/>
              <w:numPr>
                <w:ilvl w:val="0"/>
                <w:numId w:val="26"/>
              </w:numPr>
              <w:jc w:val="both"/>
              <w:rPr>
                <w:rFonts w:ascii="Calibri" w:hAnsi="Calibri" w:cs="Arial"/>
                <w:sz w:val="20"/>
                <w:szCs w:val="20"/>
                <w:lang w:val="es-ES_tradnl"/>
              </w:rPr>
            </w:pPr>
            <w:r w:rsidRPr="00606C62">
              <w:rPr>
                <w:rFonts w:ascii="Calibri" w:hAnsi="Calibri" w:cs="Arial"/>
                <w:sz w:val="20"/>
                <w:szCs w:val="20"/>
                <w:lang w:val="es-ES_tradnl"/>
              </w:rPr>
              <w:t>Está vigente</w:t>
            </w:r>
          </w:p>
          <w:p w:rsidR="00C048BD" w:rsidRPr="00606C62" w:rsidRDefault="00C048BD" w:rsidP="00606C62">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Ha sido</w:t>
            </w:r>
            <w:r w:rsidRPr="00606C62">
              <w:rPr>
                <w:rFonts w:ascii="Calibri" w:hAnsi="Calibri" w:cs="Arial"/>
                <w:sz w:val="20"/>
                <w:szCs w:val="20"/>
                <w:lang w:val="es-ES_tradnl"/>
              </w:rPr>
              <w:t xml:space="preserve"> emitido por el Ministerio de Justicia de España y/o por el Organismo equivalente de los países de origen donde el candidato haya desarrollado su actividad profesional en los últimos 10 años</w:t>
            </w:r>
          </w:p>
        </w:tc>
        <w:tc>
          <w:tcPr>
            <w:tcW w:w="1559" w:type="dxa"/>
            <w:gridSpan w:val="3"/>
            <w:vAlign w:val="center"/>
          </w:tcPr>
          <w:p w:rsidR="00C048BD" w:rsidRPr="005120D8" w:rsidRDefault="00C048BD"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restart"/>
            <w:vAlign w:val="center"/>
          </w:tcPr>
          <w:p w:rsidR="00FA09C1" w:rsidRPr="0090158F" w:rsidRDefault="00FA09C1" w:rsidP="0090158F">
            <w:pPr>
              <w:jc w:val="both"/>
              <w:rPr>
                <w:rFonts w:asciiTheme="minorHAnsi" w:hAnsiTheme="minorHAnsi" w:cstheme="minorHAnsi"/>
                <w:sz w:val="22"/>
                <w:szCs w:val="22"/>
                <w:u w:val="single"/>
              </w:rPr>
            </w:pPr>
            <w:r>
              <w:rPr>
                <w:rFonts w:asciiTheme="minorHAnsi" w:hAnsiTheme="minorHAnsi" w:cstheme="minorHAnsi"/>
                <w:sz w:val="22"/>
                <w:szCs w:val="22"/>
                <w:u w:val="single"/>
              </w:rPr>
              <w:t>E</w:t>
            </w:r>
            <w:r w:rsidRPr="008B6207">
              <w:rPr>
                <w:rFonts w:asciiTheme="minorHAnsi" w:hAnsiTheme="minorHAnsi" w:cstheme="minorHAnsi"/>
                <w:sz w:val="22"/>
                <w:szCs w:val="22"/>
                <w:u w:val="single"/>
              </w:rPr>
              <w:t>structura accionarial y de grupo de la ESI</w:t>
            </w:r>
          </w:p>
        </w:tc>
        <w:tc>
          <w:tcPr>
            <w:tcW w:w="852" w:type="dxa"/>
            <w:gridSpan w:val="2"/>
            <w:vMerge w:val="restart"/>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90158F" w:rsidRDefault="00FA09C1" w:rsidP="00514B6D">
            <w:pPr>
              <w:jc w:val="both"/>
              <w:rPr>
                <w:rFonts w:ascii="Calibri" w:hAnsi="Calibri" w:cs="Arial"/>
                <w:sz w:val="20"/>
                <w:szCs w:val="20"/>
                <w:lang w:val="es-ES_tradnl"/>
              </w:rPr>
            </w:pPr>
            <w:r w:rsidRPr="008B6207">
              <w:rPr>
                <w:rFonts w:ascii="Calibri" w:hAnsi="Calibri" w:cs="Arial"/>
                <w:sz w:val="20"/>
                <w:szCs w:val="20"/>
                <w:lang w:val="es-ES_tradnl"/>
              </w:rPr>
              <w:t>Se han identificado</w:t>
            </w:r>
            <w:r>
              <w:rPr>
                <w:rFonts w:ascii="Calibri" w:hAnsi="Calibri" w:cs="Arial"/>
                <w:sz w:val="20"/>
                <w:szCs w:val="20"/>
                <w:lang w:val="es-ES_tradnl"/>
              </w:rPr>
              <w:t xml:space="preserve"> </w:t>
            </w:r>
            <w:r w:rsidRPr="008B6207">
              <w:rPr>
                <w:rFonts w:ascii="Calibri" w:hAnsi="Calibri" w:cs="Arial"/>
                <w:sz w:val="20"/>
                <w:szCs w:val="20"/>
                <w:lang w:val="es-ES_tradnl"/>
              </w:rPr>
              <w:t>a todos los accionistas directos de la ESI</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7512" w:type="dxa"/>
            <w:gridSpan w:val="4"/>
            <w:vAlign w:val="center"/>
          </w:tcPr>
          <w:p w:rsidR="00FA09C1" w:rsidRPr="0090158F" w:rsidRDefault="00FA09C1" w:rsidP="007A2210">
            <w:pPr>
              <w:jc w:val="both"/>
              <w:rPr>
                <w:rFonts w:ascii="Calibri" w:hAnsi="Calibri" w:cs="Arial"/>
                <w:sz w:val="20"/>
                <w:szCs w:val="20"/>
                <w:lang w:val="es-ES_tradnl"/>
              </w:rPr>
            </w:pPr>
            <w:r w:rsidRPr="008B6207">
              <w:rPr>
                <w:rFonts w:ascii="Calibri" w:hAnsi="Calibri" w:cs="Arial"/>
                <w:sz w:val="20"/>
                <w:szCs w:val="20"/>
                <w:lang w:val="es-ES_tradnl"/>
              </w:rPr>
              <w:t xml:space="preserve">Se han identificado </w:t>
            </w:r>
            <w:r w:rsidR="007A2210">
              <w:rPr>
                <w:rFonts w:ascii="Calibri" w:hAnsi="Calibri" w:cs="Arial"/>
                <w:sz w:val="20"/>
                <w:szCs w:val="20"/>
                <w:lang w:val="es-ES_tradnl"/>
              </w:rPr>
              <w:t xml:space="preserve">a </w:t>
            </w:r>
            <w:r w:rsidRPr="008B6207">
              <w:rPr>
                <w:rFonts w:ascii="Calibri" w:hAnsi="Calibri" w:cs="Arial"/>
                <w:sz w:val="20"/>
                <w:szCs w:val="20"/>
                <w:lang w:val="es-ES_tradnl"/>
              </w:rPr>
              <w:t xml:space="preserve">todos los accionistas indirectos que </w:t>
            </w:r>
            <w:r w:rsidR="007A2210">
              <w:rPr>
                <w:rFonts w:ascii="Calibri" w:hAnsi="Calibri" w:cs="Arial"/>
                <w:sz w:val="20"/>
                <w:szCs w:val="20"/>
                <w:lang w:val="es-ES_tradnl"/>
              </w:rPr>
              <w:t>tendrán</w:t>
            </w:r>
            <w:r w:rsidRPr="008B6207">
              <w:rPr>
                <w:rFonts w:ascii="Calibri" w:hAnsi="Calibri" w:cs="Arial"/>
                <w:sz w:val="20"/>
                <w:szCs w:val="20"/>
                <w:lang w:val="es-ES_tradnl"/>
              </w:rPr>
              <w:t xml:space="preserve"> participación significativa</w:t>
            </w:r>
            <w:r w:rsidR="007A2210">
              <w:rPr>
                <w:rFonts w:ascii="Calibri" w:hAnsi="Calibri" w:cs="Arial"/>
                <w:sz w:val="20"/>
                <w:szCs w:val="20"/>
                <w:lang w:val="es-ES_tradnl"/>
              </w:rPr>
              <w:t xml:space="preserve"> en la ESI</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7512" w:type="dxa"/>
            <w:gridSpan w:val="4"/>
            <w:vAlign w:val="center"/>
          </w:tcPr>
          <w:p w:rsidR="00FA09C1" w:rsidRPr="0090158F" w:rsidRDefault="00FA09C1" w:rsidP="00514B6D">
            <w:pPr>
              <w:jc w:val="both"/>
              <w:rPr>
                <w:rFonts w:ascii="Calibri" w:hAnsi="Calibri" w:cs="Arial"/>
                <w:sz w:val="20"/>
                <w:szCs w:val="20"/>
                <w:lang w:val="es-ES_tradnl"/>
              </w:rPr>
            </w:pPr>
            <w:r>
              <w:rPr>
                <w:rFonts w:ascii="Calibri" w:hAnsi="Calibri" w:cs="Arial"/>
                <w:sz w:val="20"/>
                <w:szCs w:val="20"/>
                <w:lang w:val="es-ES_tradnl"/>
              </w:rPr>
              <w:t>Se han aportado los CH y C</w:t>
            </w:r>
            <w:r w:rsidRPr="008B6207">
              <w:rPr>
                <w:rFonts w:ascii="Calibri" w:hAnsi="Calibri" w:cs="Arial"/>
                <w:sz w:val="20"/>
                <w:szCs w:val="20"/>
                <w:lang w:val="es-ES_tradnl"/>
              </w:rPr>
              <w:t xml:space="preserve">P de todos los accionistas directos e indirectos </w:t>
            </w:r>
            <w:r>
              <w:rPr>
                <w:rFonts w:ascii="Calibri" w:hAnsi="Calibri" w:cs="Arial"/>
                <w:sz w:val="20"/>
                <w:szCs w:val="20"/>
                <w:lang w:val="es-ES_tradnl"/>
              </w:rPr>
              <w:t>con participación significativa</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7512" w:type="dxa"/>
            <w:gridSpan w:val="4"/>
            <w:vAlign w:val="center"/>
          </w:tcPr>
          <w:p w:rsidR="007459B9" w:rsidRPr="00514B6D" w:rsidRDefault="00FA09C1" w:rsidP="007459B9">
            <w:pPr>
              <w:jc w:val="both"/>
              <w:rPr>
                <w:rFonts w:ascii="Calibri" w:hAnsi="Calibri" w:cs="Arial"/>
                <w:sz w:val="20"/>
                <w:szCs w:val="20"/>
                <w:lang w:val="es-ES_tradnl"/>
              </w:rPr>
            </w:pPr>
            <w:r>
              <w:rPr>
                <w:rFonts w:ascii="Calibri" w:hAnsi="Calibri" w:cs="Arial"/>
                <w:sz w:val="20"/>
                <w:szCs w:val="20"/>
                <w:lang w:val="es-ES_tradnl"/>
              </w:rPr>
              <w:t xml:space="preserve">Respecto de </w:t>
            </w:r>
            <w:r w:rsidRPr="008B6207">
              <w:rPr>
                <w:rFonts w:ascii="Calibri" w:hAnsi="Calibri" w:cs="Arial"/>
                <w:sz w:val="20"/>
                <w:szCs w:val="20"/>
                <w:lang w:val="es-ES_tradnl"/>
              </w:rPr>
              <w:t xml:space="preserve">todos los accionistas directos e indirectos </w:t>
            </w:r>
            <w:r>
              <w:rPr>
                <w:rFonts w:ascii="Calibri" w:hAnsi="Calibri" w:cs="Arial"/>
                <w:sz w:val="20"/>
                <w:szCs w:val="20"/>
                <w:lang w:val="es-ES_tradnl"/>
              </w:rPr>
              <w:t>con participación significativa</w:t>
            </w:r>
            <w:r w:rsidR="007A2210">
              <w:rPr>
                <w:rFonts w:ascii="Calibri" w:hAnsi="Calibri" w:cs="Arial"/>
                <w:sz w:val="20"/>
                <w:szCs w:val="20"/>
                <w:lang w:val="es-ES_tradnl"/>
              </w:rPr>
              <w:t>,</w:t>
            </w:r>
            <w:r>
              <w:rPr>
                <w:rFonts w:ascii="Calibri" w:hAnsi="Calibri" w:cs="Arial"/>
                <w:sz w:val="20"/>
                <w:szCs w:val="20"/>
                <w:lang w:val="es-ES_tradnl"/>
              </w:rPr>
              <w:t xml:space="preserve"> se ha aportado información relativa a otro</w:t>
            </w:r>
            <w:r w:rsidRPr="00514B6D">
              <w:rPr>
                <w:rFonts w:ascii="Calibri" w:hAnsi="Calibri" w:cs="Arial"/>
                <w:sz w:val="20"/>
                <w:szCs w:val="20"/>
                <w:lang w:val="es-ES_tradnl"/>
              </w:rPr>
              <w:t>s</w:t>
            </w:r>
            <w:r>
              <w:rPr>
                <w:rFonts w:ascii="Calibri" w:hAnsi="Calibri" w:cs="Arial"/>
                <w:sz w:val="20"/>
                <w:szCs w:val="20"/>
                <w:lang w:val="es-ES_tradnl"/>
              </w:rPr>
              <w:t xml:space="preserve"> intereses o</w:t>
            </w:r>
            <w:r w:rsidRPr="00514B6D">
              <w:rPr>
                <w:rFonts w:ascii="Calibri" w:hAnsi="Calibri" w:cs="Arial"/>
                <w:sz w:val="20"/>
                <w:szCs w:val="20"/>
                <w:lang w:val="es-ES_tradnl"/>
              </w:rPr>
              <w:t xml:space="preserve"> actividades financieras o no financieras que lleven a cabo </w:t>
            </w:r>
            <w:r>
              <w:rPr>
                <w:rFonts w:ascii="Calibri" w:hAnsi="Calibri" w:cs="Arial"/>
                <w:sz w:val="20"/>
                <w:szCs w:val="20"/>
                <w:lang w:val="es-ES_tradnl"/>
              </w:rPr>
              <w:t>que pudieran entrar en conflicto con los de la ESI y las posibles soluciones para la gestión de dichos conflictos</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9F494E">
        <w:trPr>
          <w:trHeight w:val="826"/>
        </w:trPr>
        <w:tc>
          <w:tcPr>
            <w:tcW w:w="4395" w:type="dxa"/>
            <w:vMerge/>
            <w:vAlign w:val="center"/>
          </w:tcPr>
          <w:p w:rsidR="00E446FB" w:rsidRPr="0090158F" w:rsidRDefault="00E446FB" w:rsidP="0090158F">
            <w:pPr>
              <w:jc w:val="both"/>
              <w:rPr>
                <w:rFonts w:asciiTheme="minorHAnsi" w:hAnsiTheme="minorHAnsi" w:cstheme="minorHAnsi"/>
                <w:sz w:val="22"/>
                <w:szCs w:val="22"/>
                <w:u w:val="single"/>
              </w:rPr>
            </w:pPr>
          </w:p>
        </w:tc>
        <w:tc>
          <w:tcPr>
            <w:tcW w:w="852" w:type="dxa"/>
            <w:gridSpan w:val="2"/>
            <w:vMerge/>
            <w:vAlign w:val="center"/>
          </w:tcPr>
          <w:p w:rsidR="00E446FB" w:rsidRPr="005120D8" w:rsidRDefault="00E446FB" w:rsidP="0090158F">
            <w:pPr>
              <w:jc w:val="center"/>
              <w:rPr>
                <w:rFonts w:asciiTheme="minorHAnsi" w:hAnsiTheme="minorHAnsi" w:cstheme="minorHAnsi"/>
                <w:sz w:val="22"/>
                <w:szCs w:val="22"/>
              </w:rPr>
            </w:pPr>
          </w:p>
        </w:tc>
        <w:tc>
          <w:tcPr>
            <w:tcW w:w="7512" w:type="dxa"/>
            <w:gridSpan w:val="4"/>
            <w:vAlign w:val="center"/>
          </w:tcPr>
          <w:p w:rsidR="00E446FB" w:rsidRDefault="00E446FB" w:rsidP="00C45C82">
            <w:pPr>
              <w:jc w:val="both"/>
              <w:rPr>
                <w:rFonts w:ascii="Calibri" w:hAnsi="Calibri" w:cs="Arial"/>
                <w:sz w:val="20"/>
                <w:szCs w:val="20"/>
                <w:lang w:val="es-ES_tradnl"/>
              </w:rPr>
            </w:pPr>
            <w:r>
              <w:rPr>
                <w:rFonts w:ascii="Calibri" w:hAnsi="Calibri" w:cs="Arial"/>
                <w:sz w:val="20"/>
                <w:szCs w:val="20"/>
                <w:lang w:val="es-ES_tradnl"/>
              </w:rPr>
              <w:t>Los CH, CP y CV (socios personas físicas) aportados, cumplen con todos los requisitos formales indicados en el apartado relativo al órgano de administración de esta tabla</w:t>
            </w:r>
          </w:p>
        </w:tc>
        <w:tc>
          <w:tcPr>
            <w:tcW w:w="1559" w:type="dxa"/>
            <w:gridSpan w:val="3"/>
            <w:vAlign w:val="center"/>
          </w:tcPr>
          <w:p w:rsidR="00E446FB" w:rsidRPr="005120D8" w:rsidRDefault="00E446FB"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0C0CB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restart"/>
            <w:textDirection w:val="btLr"/>
            <w:vAlign w:val="center"/>
          </w:tcPr>
          <w:p w:rsidR="00FA09C1" w:rsidRPr="0090158F" w:rsidRDefault="00FA09C1" w:rsidP="000C0CB3">
            <w:pPr>
              <w:pStyle w:val="Prrafodelista"/>
              <w:ind w:left="113" w:right="113"/>
              <w:jc w:val="center"/>
              <w:rPr>
                <w:rFonts w:ascii="Calibri" w:hAnsi="Calibri" w:cs="Arial"/>
                <w:sz w:val="20"/>
                <w:szCs w:val="20"/>
                <w:lang w:val="es-ES_tradnl"/>
              </w:rPr>
            </w:pPr>
            <w:r>
              <w:rPr>
                <w:rFonts w:ascii="Calibri" w:hAnsi="Calibri" w:cs="Arial"/>
                <w:sz w:val="20"/>
                <w:szCs w:val="20"/>
                <w:lang w:val="es-ES_tradnl"/>
              </w:rPr>
              <w:t>Personas jurídicas con participación significativa directa o indirecta</w:t>
            </w:r>
          </w:p>
        </w:tc>
        <w:tc>
          <w:tcPr>
            <w:tcW w:w="6520" w:type="dxa"/>
            <w:gridSpan w:val="2"/>
            <w:vAlign w:val="center"/>
          </w:tcPr>
          <w:p w:rsidR="00FA09C1" w:rsidRPr="0090158F" w:rsidRDefault="00FA09C1" w:rsidP="00C45C82">
            <w:pPr>
              <w:pStyle w:val="Prrafodelista"/>
              <w:ind w:left="34"/>
              <w:jc w:val="both"/>
              <w:rPr>
                <w:rFonts w:ascii="Calibri" w:hAnsi="Calibri" w:cs="Arial"/>
                <w:sz w:val="20"/>
                <w:szCs w:val="20"/>
                <w:lang w:val="es-ES_tradnl"/>
              </w:rPr>
            </w:pPr>
            <w:r>
              <w:rPr>
                <w:rFonts w:ascii="Calibri" w:hAnsi="Calibri" w:cs="Arial"/>
                <w:sz w:val="20"/>
                <w:szCs w:val="20"/>
                <w:lang w:val="es-ES_tradnl"/>
              </w:rPr>
              <w:t>Existirán socios con participación significativa directa o indirecta en la ESI que sean personas jurídicas</w:t>
            </w:r>
          </w:p>
        </w:tc>
        <w:tc>
          <w:tcPr>
            <w:tcW w:w="725" w:type="dxa"/>
            <w:gridSpan w:val="2"/>
            <w:vAlign w:val="center"/>
          </w:tcPr>
          <w:p w:rsidR="00FA09C1" w:rsidRPr="00083BE7"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Pr="0090158F" w:rsidRDefault="00FA09C1" w:rsidP="00B06D08">
            <w:pPr>
              <w:pStyle w:val="Prrafodelista"/>
              <w:ind w:left="34"/>
              <w:jc w:val="both"/>
              <w:rPr>
                <w:rFonts w:ascii="Calibri" w:hAnsi="Calibri" w:cs="Arial"/>
                <w:sz w:val="20"/>
                <w:szCs w:val="20"/>
                <w:lang w:val="es-ES_tradnl"/>
              </w:rPr>
            </w:pPr>
            <w:r>
              <w:rPr>
                <w:rFonts w:ascii="Calibri" w:hAnsi="Calibri" w:cs="Arial"/>
                <w:sz w:val="20"/>
                <w:szCs w:val="20"/>
                <w:lang w:val="es-ES_tradnl"/>
              </w:rPr>
              <w:t>Se ha adjuntado i</w:t>
            </w:r>
            <w:r w:rsidRPr="00514B6D">
              <w:rPr>
                <w:rFonts w:ascii="Calibri" w:hAnsi="Calibri" w:cs="Arial"/>
                <w:sz w:val="20"/>
                <w:szCs w:val="20"/>
                <w:lang w:val="es-ES_tradnl"/>
              </w:rPr>
              <w:t xml:space="preserve">nformación relativa a los medios patrimoniales con que cuenta </w:t>
            </w:r>
            <w:r w:rsidR="007459B9">
              <w:rPr>
                <w:rFonts w:ascii="Calibri" w:hAnsi="Calibri" w:cs="Arial"/>
                <w:sz w:val="20"/>
                <w:szCs w:val="20"/>
                <w:lang w:val="es-ES_tradnl"/>
              </w:rPr>
              <w:t xml:space="preserve">el socio </w:t>
            </w:r>
            <w:r w:rsidRPr="00514B6D">
              <w:rPr>
                <w:rFonts w:ascii="Calibri" w:hAnsi="Calibri" w:cs="Arial"/>
                <w:sz w:val="20"/>
                <w:szCs w:val="20"/>
                <w:lang w:val="es-ES_tradnl"/>
              </w:rPr>
              <w:t>para atender a los compromisos asumidos</w:t>
            </w:r>
            <w:r>
              <w:rPr>
                <w:rFonts w:ascii="Calibri" w:hAnsi="Calibri" w:cs="Arial"/>
                <w:sz w:val="20"/>
                <w:szCs w:val="20"/>
                <w:lang w:val="es-ES_tradnl"/>
              </w:rPr>
              <w:t>, quedando acreditado que dispone</w:t>
            </w:r>
            <w:r w:rsidRPr="008B6207">
              <w:rPr>
                <w:rFonts w:ascii="Calibri" w:hAnsi="Calibri" w:cs="Arial"/>
                <w:sz w:val="20"/>
                <w:szCs w:val="20"/>
                <w:lang w:val="es-ES_tradnl"/>
              </w:rPr>
              <w:t xml:space="preserve"> de medios económicos suficientes para atender a sus obligaciones.</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7459B9" w:rsidRDefault="00FA09C1" w:rsidP="007459B9">
            <w:pPr>
              <w:jc w:val="both"/>
              <w:rPr>
                <w:rFonts w:ascii="Calibri" w:hAnsi="Calibri" w:cs="Arial"/>
                <w:sz w:val="20"/>
                <w:szCs w:val="20"/>
                <w:lang w:val="es-ES_tradnl"/>
              </w:rPr>
            </w:pPr>
            <w:r>
              <w:rPr>
                <w:rFonts w:ascii="Calibri" w:hAnsi="Calibri" w:cs="Arial"/>
                <w:sz w:val="20"/>
                <w:szCs w:val="20"/>
                <w:lang w:val="es-ES_tradnl"/>
              </w:rPr>
              <w:t>Se han aportado estados financieros</w:t>
            </w:r>
            <w:r w:rsidR="007459B9">
              <w:rPr>
                <w:rFonts w:ascii="Calibri" w:hAnsi="Calibri" w:cs="Arial"/>
                <w:sz w:val="20"/>
                <w:szCs w:val="20"/>
                <w:lang w:val="es-ES_tradnl"/>
              </w:rPr>
              <w:t xml:space="preserve"> del socio</w:t>
            </w:r>
            <w:r>
              <w:rPr>
                <w:rFonts w:ascii="Calibri" w:hAnsi="Calibri" w:cs="Arial"/>
                <w:sz w:val="20"/>
                <w:szCs w:val="20"/>
                <w:lang w:val="es-ES_tradnl"/>
              </w:rPr>
              <w:t xml:space="preserve"> de los últimos 3 ejercicios a nivel individual y, en su caso, consolidado y subconsolidado (o de los ejercicios que procedan si la entidad se ha constituido </w:t>
            </w:r>
            <w:r w:rsidR="007459B9">
              <w:rPr>
                <w:rFonts w:ascii="Calibri" w:hAnsi="Calibri" w:cs="Arial"/>
                <w:sz w:val="20"/>
                <w:szCs w:val="20"/>
                <w:lang w:val="es-ES_tradnl"/>
              </w:rPr>
              <w:t>durante ese periodo</w:t>
            </w:r>
            <w:r>
              <w:rPr>
                <w:rFonts w:ascii="Calibri" w:hAnsi="Calibri" w:cs="Arial"/>
                <w:sz w:val="20"/>
                <w:szCs w:val="20"/>
                <w:lang w:val="es-ES_tradnl"/>
              </w:rPr>
              <w:t>)</w:t>
            </w:r>
          </w:p>
          <w:p w:rsidR="00FA09C1" w:rsidRPr="0090158F" w:rsidRDefault="00FA09C1" w:rsidP="007459B9">
            <w:pPr>
              <w:jc w:val="both"/>
              <w:rPr>
                <w:rFonts w:ascii="Calibri" w:hAnsi="Calibri" w:cs="Arial"/>
                <w:sz w:val="20"/>
                <w:szCs w:val="20"/>
                <w:lang w:val="es-ES_tradnl"/>
              </w:rPr>
            </w:pPr>
            <w:r>
              <w:rPr>
                <w:rFonts w:ascii="Calibri" w:hAnsi="Calibri" w:cs="Arial"/>
                <w:sz w:val="20"/>
                <w:szCs w:val="20"/>
                <w:lang w:val="es-ES_tradnl"/>
              </w:rPr>
              <w:t>Dichos estados</w:t>
            </w:r>
            <w:r w:rsidRPr="008B6207">
              <w:rPr>
                <w:rFonts w:ascii="Calibri" w:hAnsi="Calibri" w:cs="Arial"/>
                <w:sz w:val="20"/>
                <w:szCs w:val="20"/>
                <w:lang w:val="es-ES_tradnl"/>
              </w:rPr>
              <w:t xml:space="preserve"> están completos y muestran la situación financiero patrimonial de la entidad</w:t>
            </w:r>
            <w:r>
              <w:rPr>
                <w:rFonts w:ascii="Calibri" w:hAnsi="Calibri" w:cs="Arial"/>
                <w:sz w:val="20"/>
                <w:szCs w:val="20"/>
                <w:lang w:val="es-ES_tradnl"/>
              </w:rPr>
              <w:t xml:space="preserve"> y están, debidamente auditados, en su caso</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Pr="0090158F" w:rsidRDefault="00FA09C1" w:rsidP="00397D14">
            <w:pPr>
              <w:pStyle w:val="Prrafodelista"/>
              <w:ind w:left="34"/>
              <w:jc w:val="both"/>
              <w:rPr>
                <w:rFonts w:ascii="Calibri" w:hAnsi="Calibri" w:cs="Arial"/>
                <w:sz w:val="20"/>
                <w:szCs w:val="20"/>
                <w:lang w:val="es-ES_tradnl"/>
              </w:rPr>
            </w:pPr>
            <w:r>
              <w:rPr>
                <w:rFonts w:ascii="Calibri" w:hAnsi="Calibri" w:cs="Arial"/>
                <w:sz w:val="20"/>
                <w:szCs w:val="20"/>
                <w:lang w:val="es-ES_tradnl"/>
              </w:rPr>
              <w:t>Se ha identificado a todas las personas que puedan considerarse titulares reales del socio</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Default="00FA09C1" w:rsidP="00C45C82">
            <w:pPr>
              <w:pStyle w:val="Prrafodelista"/>
              <w:ind w:left="34"/>
              <w:jc w:val="both"/>
              <w:rPr>
                <w:rFonts w:ascii="Calibri" w:hAnsi="Calibri" w:cs="Arial"/>
                <w:sz w:val="20"/>
                <w:szCs w:val="20"/>
                <w:lang w:val="es-ES_tradnl"/>
              </w:rPr>
            </w:pPr>
            <w:r>
              <w:rPr>
                <w:rFonts w:ascii="Calibri" w:hAnsi="Calibri" w:cs="Arial"/>
                <w:sz w:val="20"/>
                <w:szCs w:val="20"/>
                <w:lang w:val="es-ES_tradnl"/>
              </w:rPr>
              <w:t>Se ha aportado CH y CP de:</w:t>
            </w:r>
          </w:p>
          <w:p w:rsidR="00FA09C1" w:rsidRDefault="00FA09C1" w:rsidP="00397D14">
            <w:pPr>
              <w:pStyle w:val="Prrafodelista"/>
              <w:ind w:left="34"/>
              <w:jc w:val="both"/>
              <w:rPr>
                <w:rFonts w:ascii="Calibri" w:hAnsi="Calibri" w:cs="Arial"/>
                <w:sz w:val="20"/>
                <w:szCs w:val="20"/>
                <w:lang w:val="es-ES_tradnl"/>
              </w:rPr>
            </w:pPr>
            <w:r>
              <w:rPr>
                <w:rFonts w:ascii="Calibri" w:hAnsi="Calibri" w:cs="Arial"/>
                <w:sz w:val="20"/>
                <w:szCs w:val="20"/>
                <w:lang w:val="es-ES_tradnl"/>
              </w:rPr>
              <w:t>- La/s persona/s  que dirija/n de forma efectiva las actividades del socio.</w:t>
            </w:r>
          </w:p>
          <w:p w:rsidR="00FA09C1" w:rsidRDefault="00FA09C1" w:rsidP="00397D14">
            <w:pPr>
              <w:pStyle w:val="Prrafodelista"/>
              <w:ind w:left="34"/>
              <w:jc w:val="both"/>
              <w:rPr>
                <w:rFonts w:ascii="Calibri" w:hAnsi="Calibri" w:cs="Arial"/>
                <w:sz w:val="20"/>
                <w:szCs w:val="20"/>
                <w:lang w:val="es-ES_tradnl"/>
              </w:rPr>
            </w:pPr>
            <w:r>
              <w:rPr>
                <w:rFonts w:ascii="Calibri" w:hAnsi="Calibri" w:cs="Arial"/>
                <w:sz w:val="20"/>
                <w:szCs w:val="20"/>
                <w:lang w:val="es-ES_tradnl"/>
              </w:rPr>
              <w:t>- Las empresas bajo el control del socio</w:t>
            </w:r>
          </w:p>
          <w:p w:rsidR="00FA09C1" w:rsidRPr="0090158F" w:rsidRDefault="00FA09C1" w:rsidP="00397D14">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 Cualquier accionista del socio que ejerza una influencia significativa sobre el mismo </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Pr="0090158F" w:rsidRDefault="00FA09C1" w:rsidP="002671D4">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Si la persona jurídica forma parte </w:t>
            </w:r>
            <w:r w:rsidRPr="001F3E61">
              <w:rPr>
                <w:rFonts w:ascii="Calibri" w:hAnsi="Calibri" w:cs="Arial"/>
                <w:sz w:val="20"/>
                <w:szCs w:val="20"/>
                <w:lang w:val="es-ES_tradnl"/>
              </w:rPr>
              <w:t xml:space="preserve">de un grupo, como filial o como matriz, se ha aportado información sobre el </w:t>
            </w:r>
            <w:r w:rsidR="002671D4">
              <w:rPr>
                <w:rFonts w:ascii="Calibri" w:hAnsi="Calibri" w:cs="Arial"/>
                <w:sz w:val="20"/>
                <w:szCs w:val="20"/>
                <w:lang w:val="es-ES_tradnl"/>
              </w:rPr>
              <w:t xml:space="preserve">grupo </w:t>
            </w:r>
            <w:r w:rsidRPr="001F3E61">
              <w:rPr>
                <w:rFonts w:ascii="Calibri" w:hAnsi="Calibri" w:cs="Arial"/>
                <w:sz w:val="20"/>
                <w:szCs w:val="20"/>
                <w:lang w:val="es-ES_tradnl"/>
              </w:rPr>
              <w:t xml:space="preserve">(entidades </w:t>
            </w:r>
            <w:r w:rsidR="002671D4">
              <w:rPr>
                <w:rFonts w:ascii="Calibri" w:hAnsi="Calibri" w:cs="Arial"/>
                <w:sz w:val="20"/>
                <w:szCs w:val="20"/>
                <w:lang w:val="es-ES_tradnl"/>
              </w:rPr>
              <w:t>que lo componen, actividades,</w:t>
            </w:r>
            <w:r w:rsidRPr="001F3E61">
              <w:rPr>
                <w:rFonts w:ascii="Calibri" w:hAnsi="Calibri" w:cs="Arial"/>
                <w:sz w:val="20"/>
                <w:szCs w:val="20"/>
                <w:lang w:val="es-ES_tradnl"/>
              </w:rPr>
              <w:t xml:space="preserve"> relaciones financieras y no financieras, identificación de entidades supervisoras, etc)</w:t>
            </w:r>
          </w:p>
        </w:tc>
        <w:tc>
          <w:tcPr>
            <w:tcW w:w="725" w:type="dxa"/>
            <w:gridSpan w:val="2"/>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742D64" w:rsidRPr="00083BE7" w:rsidRDefault="00742D64" w:rsidP="00BA60C1">
            <w:pPr>
              <w:jc w:val="center"/>
              <w:rPr>
                <w:rFonts w:asciiTheme="minorHAnsi" w:hAnsiTheme="minorHAnsi" w:cstheme="minorHAnsi"/>
                <w:sz w:val="20"/>
                <w:szCs w:val="20"/>
              </w:rPr>
            </w:pP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grupo</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5120D8" w:rsidRDefault="00FA09C1" w:rsidP="00BA60C1">
            <w:pPr>
              <w:jc w:val="center"/>
              <w:rPr>
                <w:rFonts w:asciiTheme="minorHAnsi" w:hAnsiTheme="minorHAnsi" w:cstheme="minorHAnsi"/>
                <w:sz w:val="22"/>
                <w:szCs w:val="22"/>
              </w:rPr>
            </w:pPr>
          </w:p>
        </w:tc>
        <w:tc>
          <w:tcPr>
            <w:tcW w:w="852" w:type="dxa"/>
            <w:gridSpan w:val="2"/>
            <w:vMerge/>
            <w:vAlign w:val="center"/>
          </w:tcPr>
          <w:p w:rsidR="00FA09C1" w:rsidRPr="0090158F" w:rsidRDefault="00FA09C1" w:rsidP="00BA60C1">
            <w:pPr>
              <w:pStyle w:val="Prrafodelista"/>
              <w:ind w:left="720"/>
              <w:jc w:val="both"/>
              <w:rPr>
                <w:rFonts w:ascii="Calibri" w:hAnsi="Calibri" w:cs="Arial"/>
                <w:sz w:val="20"/>
                <w:szCs w:val="20"/>
                <w:lang w:val="es-ES_tradnl"/>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Default="00FA09C1" w:rsidP="001F3E61">
            <w:pPr>
              <w:pStyle w:val="Prrafodelista"/>
              <w:ind w:left="34"/>
              <w:jc w:val="both"/>
              <w:rPr>
                <w:rFonts w:ascii="Calibri" w:hAnsi="Calibri" w:cs="Arial"/>
                <w:sz w:val="20"/>
                <w:szCs w:val="20"/>
                <w:lang w:val="es-ES_tradnl"/>
              </w:rPr>
            </w:pPr>
            <w:r>
              <w:rPr>
                <w:rFonts w:ascii="Calibri" w:hAnsi="Calibri" w:cs="Arial"/>
                <w:sz w:val="20"/>
                <w:szCs w:val="20"/>
                <w:lang w:val="es-ES_tradnl"/>
              </w:rPr>
              <w:t>Si la persona jurídica tiene su sede central registrada en un tercer país, se ha aportado</w:t>
            </w:r>
            <w:r w:rsidR="00681AA2">
              <w:rPr>
                <w:rFonts w:ascii="Calibri" w:hAnsi="Calibri" w:cs="Arial"/>
                <w:sz w:val="20"/>
                <w:szCs w:val="20"/>
                <w:lang w:val="es-ES_tradnl"/>
              </w:rPr>
              <w:t xml:space="preserve"> </w:t>
            </w:r>
            <w:r w:rsidR="00681AA2" w:rsidRPr="00161A6C">
              <w:rPr>
                <w:rFonts w:ascii="Calibri" w:hAnsi="Calibri" w:cs="Arial"/>
                <w:sz w:val="20"/>
                <w:szCs w:val="20"/>
                <w:lang w:val="es-ES_tradnl"/>
              </w:rPr>
              <w:t>(de acuerdo con art. 5.2 del RD (UE) 2017/1946 sobre adquisición de participaciones significativas)</w:t>
            </w:r>
            <w:r w:rsidRPr="00161A6C">
              <w:rPr>
                <w:rFonts w:ascii="Calibri" w:hAnsi="Calibri" w:cs="Arial"/>
                <w:sz w:val="20"/>
                <w:szCs w:val="20"/>
                <w:lang w:val="es-ES_tradnl"/>
              </w:rPr>
              <w:t>:</w:t>
            </w:r>
          </w:p>
          <w:p w:rsidR="00FA09C1" w:rsidRPr="001F3E61" w:rsidRDefault="00FA09C1" w:rsidP="001F3E61">
            <w:pPr>
              <w:pStyle w:val="Prrafodelista"/>
              <w:numPr>
                <w:ilvl w:val="0"/>
                <w:numId w:val="26"/>
              </w:numPr>
              <w:ind w:left="317" w:hanging="283"/>
              <w:jc w:val="both"/>
              <w:rPr>
                <w:rFonts w:ascii="Calibri" w:hAnsi="Calibri" w:cs="Arial"/>
                <w:sz w:val="20"/>
                <w:szCs w:val="20"/>
                <w:lang w:val="es-ES_tradnl"/>
              </w:rPr>
            </w:pPr>
            <w:r w:rsidRPr="001F3E61">
              <w:rPr>
                <w:rFonts w:ascii="Calibri" w:hAnsi="Calibri" w:cs="Arial"/>
                <w:sz w:val="20"/>
                <w:szCs w:val="20"/>
                <w:lang w:val="es-ES_tradnl"/>
              </w:rPr>
              <w:t xml:space="preserve">Un certificado de solvencia o documento equivalente de las autoridades competentes extranjeras pertinentes en relación con la persona jurídica </w:t>
            </w:r>
          </w:p>
          <w:p w:rsidR="00FA09C1" w:rsidRPr="001F3E61" w:rsidRDefault="00FA09C1" w:rsidP="001F3E61">
            <w:pPr>
              <w:pStyle w:val="Prrafodelista"/>
              <w:numPr>
                <w:ilvl w:val="0"/>
                <w:numId w:val="26"/>
              </w:numPr>
              <w:ind w:left="317" w:hanging="283"/>
              <w:jc w:val="both"/>
              <w:rPr>
                <w:rFonts w:ascii="Calibri" w:hAnsi="Calibri" w:cs="Arial"/>
                <w:sz w:val="20"/>
                <w:szCs w:val="20"/>
                <w:lang w:val="es-ES_tradnl"/>
              </w:rPr>
            </w:pPr>
            <w:r w:rsidRPr="001F3E61">
              <w:rPr>
                <w:rFonts w:ascii="Calibri" w:hAnsi="Calibri" w:cs="Arial"/>
                <w:sz w:val="20"/>
                <w:szCs w:val="20"/>
                <w:lang w:val="es-ES_tradnl"/>
              </w:rPr>
              <w:t>Una declaración de las autoridades competentes extranjeras pertinentes de que no existen obstáculos o limitaciones a la facilitación de información necesaria para la supervisión de la ESI</w:t>
            </w:r>
          </w:p>
          <w:p w:rsidR="00FA09C1" w:rsidRPr="0090158F" w:rsidRDefault="00FA09C1" w:rsidP="001F3E61">
            <w:pPr>
              <w:pStyle w:val="Prrafodelista"/>
              <w:numPr>
                <w:ilvl w:val="0"/>
                <w:numId w:val="26"/>
              </w:numPr>
              <w:ind w:left="317" w:hanging="283"/>
              <w:jc w:val="both"/>
              <w:rPr>
                <w:rFonts w:ascii="Calibri" w:hAnsi="Calibri" w:cs="Arial"/>
                <w:sz w:val="20"/>
                <w:szCs w:val="20"/>
                <w:lang w:val="es-ES_tradnl"/>
              </w:rPr>
            </w:pPr>
            <w:r>
              <w:rPr>
                <w:rFonts w:ascii="Calibri" w:hAnsi="Calibri" w:cs="Arial"/>
                <w:sz w:val="20"/>
                <w:szCs w:val="20"/>
                <w:lang w:val="es-ES_tradnl"/>
              </w:rPr>
              <w:t>I</w:t>
            </w:r>
            <w:r w:rsidRPr="001F3E61">
              <w:rPr>
                <w:rFonts w:ascii="Calibri" w:hAnsi="Calibri" w:cs="Arial"/>
                <w:sz w:val="20"/>
                <w:szCs w:val="20"/>
                <w:lang w:val="es-ES_tradnl"/>
              </w:rPr>
              <w:t>nformación general sobre el régimen normativo de dicho tercer país aplicable a la persona jurídica evaluada</w:t>
            </w:r>
          </w:p>
        </w:tc>
        <w:tc>
          <w:tcPr>
            <w:tcW w:w="725" w:type="dxa"/>
            <w:gridSpan w:val="2"/>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742D64" w:rsidRPr="00083BE7" w:rsidRDefault="00742D64" w:rsidP="00BA60C1">
            <w:pPr>
              <w:jc w:val="center"/>
              <w:rPr>
                <w:rFonts w:asciiTheme="minorHAnsi" w:hAnsiTheme="minorHAnsi" w:cstheme="minorHAnsi"/>
                <w:sz w:val="20"/>
                <w:szCs w:val="20"/>
              </w:rPr>
            </w:pP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aplica</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0C0CB3">
        <w:trPr>
          <w:trHeight w:val="44"/>
        </w:trPr>
        <w:tc>
          <w:tcPr>
            <w:tcW w:w="4395" w:type="dxa"/>
            <w:vMerge/>
            <w:vAlign w:val="center"/>
          </w:tcPr>
          <w:p w:rsidR="00FA09C1" w:rsidRPr="005120D8" w:rsidRDefault="00FA09C1" w:rsidP="00BA60C1">
            <w:pPr>
              <w:jc w:val="center"/>
              <w:rPr>
                <w:rFonts w:asciiTheme="minorHAnsi" w:hAnsiTheme="minorHAnsi" w:cstheme="minorHAnsi"/>
                <w:sz w:val="22"/>
                <w:szCs w:val="22"/>
              </w:rPr>
            </w:pPr>
          </w:p>
        </w:tc>
        <w:tc>
          <w:tcPr>
            <w:tcW w:w="852" w:type="dxa"/>
            <w:gridSpan w:val="2"/>
            <w:vMerge/>
            <w:vAlign w:val="center"/>
          </w:tcPr>
          <w:p w:rsidR="00FA09C1" w:rsidRPr="0090158F" w:rsidRDefault="00FA09C1" w:rsidP="00BA60C1">
            <w:pPr>
              <w:pStyle w:val="Prrafodelista"/>
              <w:ind w:left="720"/>
              <w:jc w:val="both"/>
              <w:rPr>
                <w:rFonts w:ascii="Calibri" w:hAnsi="Calibri" w:cs="Arial"/>
                <w:sz w:val="20"/>
                <w:szCs w:val="20"/>
                <w:lang w:val="es-ES_tradnl"/>
              </w:rPr>
            </w:pPr>
          </w:p>
        </w:tc>
        <w:tc>
          <w:tcPr>
            <w:tcW w:w="992" w:type="dxa"/>
            <w:gridSpan w:val="2"/>
            <w:vMerge w:val="restart"/>
            <w:textDirection w:val="btLr"/>
            <w:vAlign w:val="center"/>
          </w:tcPr>
          <w:p w:rsidR="00FA09C1" w:rsidRPr="0090158F" w:rsidRDefault="00FA09C1" w:rsidP="000C0CB3">
            <w:pPr>
              <w:pStyle w:val="Prrafodelista"/>
              <w:ind w:left="113" w:right="113"/>
              <w:jc w:val="center"/>
              <w:rPr>
                <w:rFonts w:ascii="Calibri" w:hAnsi="Calibri" w:cs="Arial"/>
                <w:sz w:val="20"/>
                <w:szCs w:val="20"/>
                <w:lang w:val="es-ES_tradnl"/>
              </w:rPr>
            </w:pPr>
            <w:r>
              <w:rPr>
                <w:rFonts w:ascii="Calibri" w:hAnsi="Calibri" w:cs="Arial"/>
                <w:sz w:val="20"/>
                <w:szCs w:val="20"/>
                <w:lang w:val="es-ES_tradnl"/>
              </w:rPr>
              <w:t>Personas físicas con participación significativa directa o indirecta</w:t>
            </w:r>
          </w:p>
        </w:tc>
        <w:tc>
          <w:tcPr>
            <w:tcW w:w="6520" w:type="dxa"/>
            <w:gridSpan w:val="2"/>
            <w:vAlign w:val="center"/>
          </w:tcPr>
          <w:p w:rsidR="00FA09C1" w:rsidRDefault="00FA09C1" w:rsidP="00336E2B">
            <w:pPr>
              <w:pStyle w:val="Prrafodelista"/>
              <w:ind w:left="34"/>
              <w:jc w:val="both"/>
              <w:rPr>
                <w:rFonts w:ascii="Calibri" w:hAnsi="Calibri" w:cs="Arial"/>
                <w:sz w:val="20"/>
                <w:szCs w:val="20"/>
                <w:lang w:val="es-ES_tradnl"/>
              </w:rPr>
            </w:pPr>
            <w:r>
              <w:rPr>
                <w:rFonts w:ascii="Calibri" w:hAnsi="Calibri" w:cs="Arial"/>
                <w:sz w:val="20"/>
                <w:szCs w:val="20"/>
                <w:lang w:val="es-ES_tradnl"/>
              </w:rPr>
              <w:t>Se ha aportado CH y CP de:</w:t>
            </w:r>
          </w:p>
          <w:p w:rsidR="00FA09C1" w:rsidRPr="0090158F" w:rsidRDefault="00FA09C1" w:rsidP="00336E2B">
            <w:pPr>
              <w:pStyle w:val="Prrafodelista"/>
              <w:ind w:left="34"/>
              <w:jc w:val="both"/>
              <w:rPr>
                <w:rFonts w:ascii="Calibri" w:hAnsi="Calibri" w:cs="Arial"/>
                <w:sz w:val="20"/>
                <w:szCs w:val="20"/>
                <w:lang w:val="es-ES_tradnl"/>
              </w:rPr>
            </w:pPr>
            <w:r>
              <w:rPr>
                <w:rFonts w:ascii="Calibri" w:hAnsi="Calibri" w:cs="Arial"/>
                <w:sz w:val="20"/>
                <w:szCs w:val="20"/>
                <w:lang w:val="es-ES_tradnl"/>
              </w:rPr>
              <w:t>- La/s empresas dirigidas y controladas por el socio durante los últimos 10 años</w:t>
            </w:r>
          </w:p>
        </w:tc>
        <w:tc>
          <w:tcPr>
            <w:tcW w:w="1559" w:type="dxa"/>
            <w:gridSpan w:val="3"/>
            <w:vAlign w:val="center"/>
          </w:tcPr>
          <w:p w:rsidR="00FA09C1" w:rsidRPr="00336E2B" w:rsidRDefault="00FA09C1" w:rsidP="0090158F">
            <w:pPr>
              <w:jc w:val="center"/>
              <w:rPr>
                <w:rFonts w:asciiTheme="minorHAnsi" w:hAnsiTheme="minorHAnsi" w:cstheme="minorHAnsi"/>
                <w:sz w:val="22"/>
                <w:szCs w:val="22"/>
                <w:lang w:val="es-ES_tradnl"/>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Pr="005120D8" w:rsidRDefault="00FA09C1" w:rsidP="00BA60C1">
            <w:pPr>
              <w:jc w:val="center"/>
              <w:rPr>
                <w:rFonts w:asciiTheme="minorHAnsi" w:hAnsiTheme="minorHAnsi" w:cstheme="minorHAnsi"/>
                <w:sz w:val="22"/>
                <w:szCs w:val="22"/>
              </w:rPr>
            </w:pPr>
          </w:p>
        </w:tc>
        <w:tc>
          <w:tcPr>
            <w:tcW w:w="852" w:type="dxa"/>
            <w:gridSpan w:val="2"/>
            <w:vMerge/>
            <w:vAlign w:val="center"/>
          </w:tcPr>
          <w:p w:rsidR="00FA09C1" w:rsidRPr="0090158F" w:rsidRDefault="00FA09C1" w:rsidP="00BA60C1">
            <w:pPr>
              <w:pStyle w:val="Prrafodelista"/>
              <w:ind w:left="720"/>
              <w:jc w:val="both"/>
              <w:rPr>
                <w:rFonts w:ascii="Calibri" w:hAnsi="Calibri" w:cs="Arial"/>
                <w:sz w:val="20"/>
                <w:szCs w:val="20"/>
                <w:lang w:val="es-ES_tradnl"/>
              </w:rPr>
            </w:pPr>
          </w:p>
        </w:tc>
        <w:tc>
          <w:tcPr>
            <w:tcW w:w="992" w:type="dxa"/>
            <w:gridSpan w:val="2"/>
            <w:vMerge/>
            <w:vAlign w:val="center"/>
          </w:tcPr>
          <w:p w:rsidR="00FA09C1" w:rsidRPr="0090158F" w:rsidRDefault="00FA09C1" w:rsidP="00003263">
            <w:pPr>
              <w:pStyle w:val="Prrafodelista"/>
              <w:ind w:left="720"/>
              <w:jc w:val="both"/>
              <w:rPr>
                <w:rFonts w:ascii="Calibri" w:hAnsi="Calibri" w:cs="Arial"/>
                <w:sz w:val="20"/>
                <w:szCs w:val="20"/>
                <w:lang w:val="es-ES_tradnl"/>
              </w:rPr>
            </w:pPr>
          </w:p>
        </w:tc>
        <w:tc>
          <w:tcPr>
            <w:tcW w:w="6520" w:type="dxa"/>
            <w:gridSpan w:val="2"/>
            <w:vAlign w:val="center"/>
          </w:tcPr>
          <w:p w:rsidR="00FA09C1" w:rsidRPr="0090158F" w:rsidRDefault="00FA09C1" w:rsidP="00C45C82">
            <w:pPr>
              <w:pStyle w:val="Prrafodelista"/>
              <w:ind w:left="34"/>
              <w:jc w:val="both"/>
              <w:rPr>
                <w:rFonts w:ascii="Calibri" w:hAnsi="Calibri" w:cs="Arial"/>
                <w:sz w:val="20"/>
                <w:szCs w:val="20"/>
                <w:lang w:val="es-ES_tradnl"/>
              </w:rPr>
            </w:pPr>
            <w:r>
              <w:rPr>
                <w:rFonts w:ascii="Calibri" w:hAnsi="Calibri" w:cs="Arial"/>
                <w:sz w:val="20"/>
                <w:szCs w:val="20"/>
                <w:lang w:val="es-ES_tradnl"/>
              </w:rPr>
              <w:t>Se ha adjuntado i</w:t>
            </w:r>
            <w:r w:rsidRPr="00514B6D">
              <w:rPr>
                <w:rFonts w:ascii="Calibri" w:hAnsi="Calibri" w:cs="Arial"/>
                <w:sz w:val="20"/>
                <w:szCs w:val="20"/>
                <w:lang w:val="es-ES_tradnl"/>
              </w:rPr>
              <w:t>nformación relativa a los medios patrimoniales con que cuenta para atender a los compromisos asumidos</w:t>
            </w:r>
            <w:r>
              <w:rPr>
                <w:rFonts w:ascii="Calibri" w:hAnsi="Calibri" w:cs="Arial"/>
                <w:sz w:val="20"/>
                <w:szCs w:val="20"/>
                <w:lang w:val="es-ES_tradnl"/>
              </w:rPr>
              <w:t xml:space="preserve"> (fuentes de ingresos, activos, pasivos, pignoraciones y garantías concebidas y recibidas…), quedando acreditado que dispone</w:t>
            </w:r>
            <w:r w:rsidRPr="008B6207">
              <w:rPr>
                <w:rFonts w:ascii="Calibri" w:hAnsi="Calibri" w:cs="Arial"/>
                <w:sz w:val="20"/>
                <w:szCs w:val="20"/>
                <w:lang w:val="es-ES_tradnl"/>
              </w:rPr>
              <w:t xml:space="preserve"> de medios económicos suficientes para atender a sus obligaciones.</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restart"/>
            <w:vAlign w:val="center"/>
          </w:tcPr>
          <w:p w:rsidR="00FA09C1" w:rsidRPr="0090158F" w:rsidRDefault="00FA09C1" w:rsidP="00DE32BC">
            <w:pPr>
              <w:jc w:val="both"/>
              <w:rPr>
                <w:rFonts w:asciiTheme="minorHAnsi" w:hAnsiTheme="minorHAnsi" w:cstheme="minorHAnsi"/>
                <w:sz w:val="22"/>
                <w:szCs w:val="22"/>
                <w:u w:val="single"/>
              </w:rPr>
            </w:pPr>
            <w:r>
              <w:rPr>
                <w:rFonts w:asciiTheme="minorHAnsi" w:hAnsiTheme="minorHAnsi" w:cstheme="minorHAnsi"/>
                <w:sz w:val="22"/>
                <w:szCs w:val="22"/>
                <w:u w:val="single"/>
              </w:rPr>
              <w:t>Plan de negocios,</w:t>
            </w:r>
            <w:r>
              <w:rPr>
                <w:rFonts w:ascii="Calibri" w:hAnsi="Calibri" w:cs="Arial"/>
                <w:sz w:val="22"/>
                <w:szCs w:val="22"/>
                <w:lang w:val="es-ES_tradnl"/>
              </w:rPr>
              <w:t xml:space="preserve"> </w:t>
            </w:r>
            <w:r w:rsidRPr="000A5F36">
              <w:rPr>
                <w:rFonts w:asciiTheme="minorHAnsi" w:hAnsiTheme="minorHAnsi" w:cstheme="minorHAnsi"/>
                <w:sz w:val="22"/>
                <w:szCs w:val="22"/>
                <w:u w:val="single"/>
              </w:rPr>
              <w:t>requisitos de capital, recursos propios mínimos y de solvenci</w:t>
            </w:r>
            <w:r w:rsidRPr="00DE32BC">
              <w:rPr>
                <w:rFonts w:asciiTheme="minorHAnsi" w:hAnsiTheme="minorHAnsi" w:cstheme="minorHAnsi"/>
                <w:sz w:val="22"/>
                <w:szCs w:val="22"/>
                <w:u w:val="single"/>
              </w:rPr>
              <w:t>a</w:t>
            </w:r>
            <w:r>
              <w:rPr>
                <w:rFonts w:ascii="Calibri" w:hAnsi="Calibri" w:cs="Arial"/>
                <w:sz w:val="22"/>
                <w:szCs w:val="22"/>
                <w:lang w:val="es-ES_tradnl"/>
              </w:rPr>
              <w:t xml:space="preserve"> de la ESI y su grupo</w:t>
            </w:r>
          </w:p>
        </w:tc>
        <w:tc>
          <w:tcPr>
            <w:tcW w:w="852" w:type="dxa"/>
            <w:gridSpan w:val="2"/>
            <w:vMerge w:val="restart"/>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90158F" w:rsidRDefault="00FA09C1" w:rsidP="00080027">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Se ha aportado previsión de balances y cuentas de pérdidas y ganancias para los 3 primeros ejercicios, conforme a los modelos que figuran en el apartado 5.1. de la </w:t>
            </w:r>
            <w:r w:rsidRPr="00FB1010">
              <w:rPr>
                <w:rFonts w:asciiTheme="minorHAnsi" w:hAnsiTheme="minorHAnsi" w:cstheme="minorHAnsi"/>
                <w:sz w:val="20"/>
                <w:szCs w:val="20"/>
              </w:rPr>
              <w:t>Guía</w:t>
            </w:r>
            <w:r w:rsidR="00080027">
              <w:rPr>
                <w:rFonts w:asciiTheme="minorHAnsi" w:hAnsiTheme="minorHAnsi" w:cstheme="minorHAnsi"/>
                <w:sz w:val="20"/>
                <w:szCs w:val="20"/>
              </w:rPr>
              <w:t xml:space="preserve"> de autorización</w:t>
            </w:r>
          </w:p>
        </w:tc>
        <w:tc>
          <w:tcPr>
            <w:tcW w:w="1559" w:type="dxa"/>
            <w:gridSpan w:val="3"/>
            <w:vAlign w:val="center"/>
          </w:tcPr>
          <w:p w:rsidR="00FA09C1" w:rsidRPr="005120D8" w:rsidRDefault="00FA09C1"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rPr>
          <w:trHeight w:val="44"/>
        </w:trPr>
        <w:tc>
          <w:tcPr>
            <w:tcW w:w="4395" w:type="dxa"/>
            <w:vMerge/>
            <w:vAlign w:val="center"/>
          </w:tcPr>
          <w:p w:rsidR="00FA09C1"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7512" w:type="dxa"/>
            <w:gridSpan w:val="4"/>
            <w:vAlign w:val="center"/>
          </w:tcPr>
          <w:p w:rsidR="00FA09C1" w:rsidRPr="0090158F" w:rsidRDefault="00FA09C1" w:rsidP="00080027">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Se ha aportado previsión de balances y cuentas de pérdidas y ganancias a nivel consolidado para los 3 primeros ejercicios, conforme a los modelos que figuran en el apartado 5.2. de la </w:t>
            </w:r>
            <w:r w:rsidRPr="00FB1010">
              <w:rPr>
                <w:rFonts w:asciiTheme="minorHAnsi" w:hAnsiTheme="minorHAnsi" w:cstheme="minorHAnsi"/>
                <w:sz w:val="20"/>
                <w:szCs w:val="20"/>
              </w:rPr>
              <w:t>Guía</w:t>
            </w:r>
            <w:r w:rsidR="00080027">
              <w:rPr>
                <w:rFonts w:asciiTheme="minorHAnsi" w:hAnsiTheme="minorHAnsi" w:cstheme="minorHAnsi"/>
                <w:sz w:val="20"/>
                <w:szCs w:val="20"/>
              </w:rPr>
              <w:t xml:space="preserve"> de autorización</w:t>
            </w:r>
          </w:p>
        </w:tc>
        <w:tc>
          <w:tcPr>
            <w:tcW w:w="725" w:type="dxa"/>
            <w:gridSpan w:val="2"/>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742D64" w:rsidRPr="00083BE7" w:rsidRDefault="00742D64" w:rsidP="00BA60C1">
            <w:pPr>
              <w:jc w:val="center"/>
              <w:rPr>
                <w:rFonts w:asciiTheme="minorHAnsi" w:hAnsiTheme="minorHAnsi" w:cstheme="minorHAnsi"/>
                <w:sz w:val="20"/>
                <w:szCs w:val="20"/>
              </w:rPr>
            </w:pP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grupo</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90158F" w:rsidRDefault="00FA09C1" w:rsidP="0090158F">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90158F">
            <w:pPr>
              <w:jc w:val="center"/>
              <w:rPr>
                <w:rFonts w:asciiTheme="minorHAnsi" w:hAnsiTheme="minorHAnsi" w:cstheme="minorHAnsi"/>
                <w:sz w:val="22"/>
                <w:szCs w:val="22"/>
              </w:rPr>
            </w:pPr>
          </w:p>
        </w:tc>
        <w:tc>
          <w:tcPr>
            <w:tcW w:w="7512" w:type="dxa"/>
            <w:gridSpan w:val="4"/>
            <w:vAlign w:val="center"/>
          </w:tcPr>
          <w:p w:rsidR="00FA09C1" w:rsidRDefault="00FA09C1" w:rsidP="00080027">
            <w:pPr>
              <w:pStyle w:val="Prrafodelista"/>
              <w:ind w:left="34"/>
              <w:jc w:val="both"/>
              <w:rPr>
                <w:rFonts w:asciiTheme="minorHAnsi" w:hAnsiTheme="minorHAnsi" w:cstheme="minorHAnsi"/>
                <w:sz w:val="20"/>
                <w:szCs w:val="20"/>
              </w:rPr>
            </w:pPr>
            <w:r>
              <w:rPr>
                <w:rFonts w:asciiTheme="minorHAnsi" w:hAnsiTheme="minorHAnsi" w:cstheme="minorHAnsi"/>
                <w:sz w:val="20"/>
                <w:szCs w:val="20"/>
              </w:rPr>
              <w:t>Se ha aportado, en caso de que la</w:t>
            </w:r>
            <w:r w:rsidRPr="00AE4155">
              <w:rPr>
                <w:rFonts w:asciiTheme="minorHAnsi" w:hAnsiTheme="minorHAnsi" w:cstheme="minorHAnsi"/>
                <w:sz w:val="20"/>
                <w:szCs w:val="20"/>
              </w:rPr>
              <w:t xml:space="preserve"> ESI </w:t>
            </w:r>
            <w:r>
              <w:rPr>
                <w:rFonts w:asciiTheme="minorHAnsi" w:hAnsiTheme="minorHAnsi" w:cstheme="minorHAnsi"/>
                <w:sz w:val="20"/>
                <w:szCs w:val="20"/>
              </w:rPr>
              <w:t>sea de tipo de solvencia 1 a 5, información sobre requisitos financieros y de solvencia para el primer ejercicio</w:t>
            </w:r>
            <w:r w:rsidR="002671D4">
              <w:rPr>
                <w:rFonts w:asciiTheme="minorHAnsi" w:hAnsiTheme="minorHAnsi" w:cstheme="minorHAnsi"/>
                <w:sz w:val="20"/>
                <w:szCs w:val="20"/>
              </w:rPr>
              <w:t>,</w:t>
            </w:r>
            <w:r>
              <w:rPr>
                <w:rFonts w:asciiTheme="minorHAnsi" w:hAnsiTheme="minorHAnsi" w:cstheme="minorHAnsi"/>
                <w:sz w:val="20"/>
                <w:szCs w:val="20"/>
              </w:rPr>
              <w:t xml:space="preserve"> </w:t>
            </w:r>
            <w:r>
              <w:rPr>
                <w:rFonts w:ascii="Calibri" w:hAnsi="Calibri" w:cs="Arial"/>
                <w:sz w:val="20"/>
                <w:szCs w:val="20"/>
                <w:lang w:val="es-ES_tradnl"/>
              </w:rPr>
              <w:t xml:space="preserve">conforme a los modelos que figuran en el apartado 5.3. de la </w:t>
            </w:r>
            <w:r w:rsidRPr="00FB1010">
              <w:rPr>
                <w:rFonts w:asciiTheme="minorHAnsi" w:hAnsiTheme="minorHAnsi" w:cstheme="minorHAnsi"/>
                <w:sz w:val="20"/>
                <w:szCs w:val="20"/>
              </w:rPr>
              <w:t xml:space="preserve">Guía </w:t>
            </w:r>
            <w:r w:rsidR="00080027">
              <w:rPr>
                <w:rFonts w:asciiTheme="minorHAnsi" w:hAnsiTheme="minorHAnsi" w:cstheme="minorHAnsi"/>
                <w:sz w:val="20"/>
                <w:szCs w:val="20"/>
              </w:rPr>
              <w:t>de autorización</w:t>
            </w:r>
          </w:p>
        </w:tc>
        <w:tc>
          <w:tcPr>
            <w:tcW w:w="725" w:type="dxa"/>
            <w:gridSpan w:val="2"/>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742D64" w:rsidRPr="00083BE7" w:rsidRDefault="00742D64" w:rsidP="00BA60C1">
            <w:pPr>
              <w:jc w:val="center"/>
              <w:rPr>
                <w:rFonts w:asciiTheme="minorHAnsi" w:hAnsiTheme="minorHAnsi" w:cstheme="minorHAnsi"/>
                <w:sz w:val="20"/>
                <w:szCs w:val="20"/>
              </w:rPr>
            </w:pP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FA09C1" w:rsidRDefault="00FA09C1"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aplica</w:t>
            </w:r>
          </w:p>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Default="00B860F3" w:rsidP="00080027">
            <w:pPr>
              <w:pStyle w:val="Prrafodelista"/>
              <w:ind w:left="34"/>
              <w:jc w:val="both"/>
              <w:rPr>
                <w:rFonts w:asciiTheme="minorHAnsi" w:hAnsiTheme="minorHAnsi" w:cstheme="minorHAnsi"/>
                <w:sz w:val="20"/>
                <w:szCs w:val="20"/>
              </w:rPr>
            </w:pPr>
            <w:r>
              <w:rPr>
                <w:rFonts w:asciiTheme="minorHAnsi" w:hAnsiTheme="minorHAnsi" w:cstheme="minorHAnsi"/>
                <w:sz w:val="20"/>
                <w:szCs w:val="20"/>
              </w:rPr>
              <w:t>En caso de que la</w:t>
            </w:r>
            <w:r w:rsidRPr="00AE4155">
              <w:rPr>
                <w:rFonts w:asciiTheme="minorHAnsi" w:hAnsiTheme="minorHAnsi" w:cstheme="minorHAnsi"/>
                <w:sz w:val="20"/>
                <w:szCs w:val="20"/>
              </w:rPr>
              <w:t xml:space="preserve"> ESI </w:t>
            </w:r>
            <w:r>
              <w:rPr>
                <w:rFonts w:asciiTheme="minorHAnsi" w:hAnsiTheme="minorHAnsi" w:cstheme="minorHAnsi"/>
                <w:sz w:val="20"/>
                <w:szCs w:val="20"/>
              </w:rPr>
              <w:t xml:space="preserve">sea de tipo de solvencia 1 a 5, se ha comprobado que </w:t>
            </w:r>
            <w:r w:rsidR="00742D64">
              <w:rPr>
                <w:rFonts w:asciiTheme="minorHAnsi" w:hAnsiTheme="minorHAnsi" w:cstheme="minorHAnsi"/>
                <w:sz w:val="20"/>
                <w:szCs w:val="20"/>
              </w:rPr>
              <w:t xml:space="preserve">en </w:t>
            </w:r>
            <w:r>
              <w:rPr>
                <w:rFonts w:asciiTheme="minorHAnsi" w:hAnsiTheme="minorHAnsi" w:cstheme="minorHAnsi"/>
                <w:sz w:val="20"/>
                <w:szCs w:val="20"/>
              </w:rPr>
              <w:t>el importe de recursos propios (ver apartad</w:t>
            </w:r>
            <w:r w:rsidRPr="00B860F3">
              <w:rPr>
                <w:rFonts w:asciiTheme="minorHAnsi" w:hAnsiTheme="minorHAnsi" w:cstheme="minorHAnsi"/>
                <w:sz w:val="20"/>
                <w:szCs w:val="20"/>
              </w:rPr>
              <w:t>o</w:t>
            </w:r>
            <w:r>
              <w:rPr>
                <w:rFonts w:asciiTheme="minorHAnsi" w:hAnsiTheme="minorHAnsi" w:cstheme="minorHAnsi"/>
                <w:sz w:val="20"/>
                <w:szCs w:val="20"/>
              </w:rPr>
              <w:t xml:space="preserve"> 5.3 de la Guía </w:t>
            </w:r>
            <w:r w:rsidR="00080027">
              <w:rPr>
                <w:rFonts w:asciiTheme="minorHAnsi" w:hAnsiTheme="minorHAnsi" w:cstheme="minorHAnsi"/>
                <w:sz w:val="20"/>
                <w:szCs w:val="20"/>
              </w:rPr>
              <w:t>de autorización</w:t>
            </w:r>
            <w:r>
              <w:rPr>
                <w:rFonts w:asciiTheme="minorHAnsi" w:hAnsiTheme="minorHAnsi" w:cstheme="minorHAnsi"/>
                <w:sz w:val="20"/>
                <w:szCs w:val="20"/>
              </w:rPr>
              <w:t>)</w:t>
            </w:r>
            <w:r w:rsidR="00742D64">
              <w:rPr>
                <w:rFonts w:asciiTheme="minorHAnsi" w:hAnsiTheme="minorHAnsi" w:cstheme="minorHAnsi"/>
                <w:sz w:val="20"/>
                <w:szCs w:val="20"/>
              </w:rPr>
              <w:t xml:space="preserve"> no se ha incluido </w:t>
            </w:r>
            <w:r w:rsidR="001A6FEA">
              <w:rPr>
                <w:rFonts w:asciiTheme="minorHAnsi" w:hAnsiTheme="minorHAnsi" w:cstheme="minorHAnsi"/>
                <w:sz w:val="20"/>
                <w:szCs w:val="20"/>
              </w:rPr>
              <w:t xml:space="preserve">el beneficio </w:t>
            </w:r>
            <w:r w:rsidR="00742D64">
              <w:rPr>
                <w:rFonts w:asciiTheme="minorHAnsi" w:hAnsiTheme="minorHAnsi" w:cstheme="minorHAnsi"/>
                <w:sz w:val="20"/>
                <w:szCs w:val="20"/>
              </w:rPr>
              <w:t>no auditado del ejercicio.</w:t>
            </w:r>
          </w:p>
        </w:tc>
        <w:tc>
          <w:tcPr>
            <w:tcW w:w="725" w:type="dxa"/>
            <w:gridSpan w:val="2"/>
            <w:vAlign w:val="center"/>
          </w:tcPr>
          <w:p w:rsidR="00B860F3" w:rsidRPr="00083BE7" w:rsidRDefault="00B860F3" w:rsidP="00B860F3">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B860F3" w:rsidRPr="005120D8" w:rsidRDefault="00B860F3" w:rsidP="00B860F3">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B860F3" w:rsidRDefault="00B860F3" w:rsidP="00B860F3">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aplica</w:t>
            </w:r>
          </w:p>
          <w:p w:rsidR="00B860F3" w:rsidRPr="005120D8" w:rsidRDefault="00B860F3" w:rsidP="00B860F3">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BA60C1">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BA60C1">
            <w:pPr>
              <w:jc w:val="center"/>
              <w:rPr>
                <w:rFonts w:asciiTheme="minorHAnsi" w:hAnsiTheme="minorHAnsi" w:cstheme="minorHAnsi"/>
                <w:sz w:val="22"/>
                <w:szCs w:val="22"/>
              </w:rPr>
            </w:pPr>
          </w:p>
        </w:tc>
        <w:tc>
          <w:tcPr>
            <w:tcW w:w="7512" w:type="dxa"/>
            <w:gridSpan w:val="4"/>
            <w:vAlign w:val="center"/>
          </w:tcPr>
          <w:p w:rsidR="00B860F3" w:rsidRPr="00AE4155" w:rsidRDefault="00B860F3" w:rsidP="00080027">
            <w:pPr>
              <w:pStyle w:val="Prrafodelista"/>
              <w:ind w:left="34"/>
              <w:jc w:val="both"/>
              <w:rPr>
                <w:rFonts w:ascii="Calibri" w:hAnsi="Calibri" w:cs="Arial"/>
                <w:sz w:val="20"/>
                <w:szCs w:val="20"/>
              </w:rPr>
            </w:pPr>
            <w:r>
              <w:rPr>
                <w:rFonts w:asciiTheme="minorHAnsi" w:hAnsiTheme="minorHAnsi" w:cstheme="minorHAnsi"/>
                <w:sz w:val="20"/>
                <w:szCs w:val="20"/>
              </w:rPr>
              <w:t>Se ha verificado, en caso de que la</w:t>
            </w:r>
            <w:r w:rsidRPr="00AE4155">
              <w:rPr>
                <w:rFonts w:asciiTheme="minorHAnsi" w:hAnsiTheme="minorHAnsi" w:cstheme="minorHAnsi"/>
                <w:sz w:val="20"/>
                <w:szCs w:val="20"/>
              </w:rPr>
              <w:t xml:space="preserve"> ESI </w:t>
            </w:r>
            <w:r>
              <w:rPr>
                <w:rFonts w:asciiTheme="minorHAnsi" w:hAnsiTheme="minorHAnsi" w:cstheme="minorHAnsi"/>
                <w:sz w:val="20"/>
                <w:szCs w:val="20"/>
              </w:rPr>
              <w:t>sea de tipo de solvencia 1 a 4, que</w:t>
            </w:r>
            <w:r w:rsidRPr="00AE4155">
              <w:rPr>
                <w:rFonts w:asciiTheme="minorHAnsi" w:hAnsiTheme="minorHAnsi" w:cstheme="minorHAnsi"/>
                <w:sz w:val="20"/>
                <w:szCs w:val="20"/>
              </w:rPr>
              <w:t xml:space="preserve"> los recursos propios computables superan siempre el importe del capital </w:t>
            </w:r>
            <w:r w:rsidR="00080027">
              <w:rPr>
                <w:rFonts w:asciiTheme="minorHAnsi" w:hAnsiTheme="minorHAnsi" w:cstheme="minorHAnsi"/>
                <w:sz w:val="20"/>
                <w:szCs w:val="20"/>
              </w:rPr>
              <w:t>in</w:t>
            </w:r>
            <w:r w:rsidR="00812136">
              <w:rPr>
                <w:rFonts w:asciiTheme="minorHAnsi" w:hAnsiTheme="minorHAnsi" w:cstheme="minorHAnsi"/>
                <w:sz w:val="20"/>
                <w:szCs w:val="20"/>
              </w:rPr>
              <w:t>i</w:t>
            </w:r>
            <w:r w:rsidR="00080027">
              <w:rPr>
                <w:rFonts w:asciiTheme="minorHAnsi" w:hAnsiTheme="minorHAnsi" w:cstheme="minorHAnsi"/>
                <w:sz w:val="20"/>
                <w:szCs w:val="20"/>
              </w:rPr>
              <w:t>cial</w:t>
            </w:r>
            <w:r w:rsidRPr="00AE4155">
              <w:rPr>
                <w:rFonts w:asciiTheme="minorHAnsi" w:hAnsiTheme="minorHAnsi" w:cstheme="minorHAnsi"/>
                <w:sz w:val="20"/>
                <w:szCs w:val="20"/>
              </w:rPr>
              <w:t xml:space="preserve"> mínimo</w:t>
            </w:r>
          </w:p>
        </w:tc>
        <w:tc>
          <w:tcPr>
            <w:tcW w:w="725" w:type="dxa"/>
            <w:gridSpan w:val="2"/>
            <w:vAlign w:val="center"/>
          </w:tcPr>
          <w:p w:rsidR="00B860F3" w:rsidRDefault="00B860F3"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742D64" w:rsidRPr="00083BE7" w:rsidRDefault="00742D64" w:rsidP="00BA60C1">
            <w:pPr>
              <w:jc w:val="center"/>
              <w:rPr>
                <w:rFonts w:asciiTheme="minorHAnsi" w:hAnsiTheme="minorHAnsi" w:cstheme="minorHAnsi"/>
                <w:sz w:val="20"/>
                <w:szCs w:val="20"/>
              </w:rPr>
            </w:pPr>
          </w:p>
          <w:p w:rsidR="00B860F3" w:rsidRPr="005120D8" w:rsidRDefault="00B860F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vAlign w:val="center"/>
          </w:tcPr>
          <w:p w:rsidR="00B860F3" w:rsidRDefault="00B860F3"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aplica</w:t>
            </w:r>
          </w:p>
          <w:p w:rsidR="00B860F3" w:rsidRPr="005120D8" w:rsidRDefault="00B860F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AE4155">
            <w:pPr>
              <w:pStyle w:val="Prrafodelista"/>
              <w:ind w:left="34"/>
              <w:jc w:val="both"/>
              <w:rPr>
                <w:rFonts w:asciiTheme="minorHAnsi" w:hAnsiTheme="minorHAnsi" w:cstheme="minorHAnsi"/>
                <w:sz w:val="20"/>
                <w:szCs w:val="20"/>
              </w:rPr>
            </w:pPr>
            <w:r>
              <w:rPr>
                <w:rFonts w:asciiTheme="minorHAnsi" w:hAnsiTheme="minorHAnsi" w:cstheme="minorHAnsi"/>
                <w:sz w:val="20"/>
                <w:szCs w:val="20"/>
              </w:rPr>
              <w:t>Se ha aportado la distribución geográfica del negocio para los próximos 3 años, de manera que queda justificada la decisión de ubicar la sede de la ESI en España</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Default="00B860F3" w:rsidP="003074DF">
            <w:pPr>
              <w:pStyle w:val="Prrafodelista"/>
              <w:ind w:left="34"/>
              <w:jc w:val="both"/>
              <w:rPr>
                <w:rFonts w:asciiTheme="minorHAnsi" w:hAnsiTheme="minorHAnsi" w:cstheme="minorHAnsi"/>
                <w:sz w:val="20"/>
                <w:szCs w:val="20"/>
              </w:rPr>
            </w:pPr>
            <w:r>
              <w:rPr>
                <w:rFonts w:asciiTheme="minorHAnsi" w:hAnsiTheme="minorHAnsi" w:cstheme="minorHAnsi"/>
                <w:sz w:val="20"/>
                <w:szCs w:val="20"/>
              </w:rPr>
              <w:t xml:space="preserve">En caso haber informado de intención de llevar a cabo actividad transfronteriza, se han proyectado cifras de negocio (ingresos/gastos) asociadas a dicha actividad </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90158F" w:rsidRDefault="00B860F3" w:rsidP="002671D4">
            <w:pPr>
              <w:pStyle w:val="Prrafodelista"/>
              <w:ind w:left="34"/>
              <w:jc w:val="both"/>
              <w:rPr>
                <w:rFonts w:ascii="Calibri" w:hAnsi="Calibri" w:cs="Arial"/>
                <w:sz w:val="20"/>
                <w:szCs w:val="20"/>
                <w:lang w:val="es-ES_tradnl"/>
              </w:rPr>
            </w:pPr>
            <w:r w:rsidRPr="00AE4155">
              <w:rPr>
                <w:rFonts w:asciiTheme="minorHAnsi" w:hAnsiTheme="minorHAnsi" w:cstheme="minorHAnsi"/>
                <w:sz w:val="20"/>
                <w:szCs w:val="20"/>
              </w:rPr>
              <w:t xml:space="preserve">Todas las cifras se han </w:t>
            </w:r>
            <w:r>
              <w:rPr>
                <w:rFonts w:asciiTheme="minorHAnsi" w:hAnsiTheme="minorHAnsi" w:cstheme="minorHAnsi"/>
                <w:sz w:val="20"/>
                <w:szCs w:val="20"/>
              </w:rPr>
              <w:t>de</w:t>
            </w:r>
            <w:r w:rsidRPr="00AE4155">
              <w:rPr>
                <w:rFonts w:asciiTheme="minorHAnsi" w:hAnsiTheme="minorHAnsi" w:cstheme="minorHAnsi"/>
                <w:sz w:val="20"/>
                <w:szCs w:val="20"/>
              </w:rPr>
              <w:t>nominado en la misma moneda (euros)</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71011B">
            <w:pPr>
              <w:pStyle w:val="Prrafodelista"/>
              <w:ind w:left="34"/>
              <w:jc w:val="both"/>
              <w:rPr>
                <w:rFonts w:ascii="Calibri" w:hAnsi="Calibri" w:cs="Arial"/>
                <w:sz w:val="20"/>
                <w:szCs w:val="20"/>
              </w:rPr>
            </w:pPr>
            <w:r w:rsidRPr="00AE4155">
              <w:rPr>
                <w:rFonts w:asciiTheme="minorHAnsi" w:hAnsiTheme="minorHAnsi" w:cstheme="minorHAnsi"/>
                <w:sz w:val="20"/>
                <w:szCs w:val="20"/>
              </w:rPr>
              <w:t>Las cifras que suponen una totalización de distintos</w:t>
            </w:r>
            <w:r>
              <w:rPr>
                <w:rFonts w:asciiTheme="minorHAnsi" w:hAnsiTheme="minorHAnsi" w:cstheme="minorHAnsi"/>
                <w:sz w:val="20"/>
                <w:szCs w:val="20"/>
              </w:rPr>
              <w:t xml:space="preserve"> conceptos cuadran</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080027">
            <w:pPr>
              <w:pStyle w:val="Prrafodelista"/>
              <w:ind w:left="34"/>
              <w:jc w:val="both"/>
              <w:rPr>
                <w:rFonts w:ascii="Calibri" w:hAnsi="Calibri" w:cs="Arial"/>
                <w:sz w:val="20"/>
                <w:szCs w:val="20"/>
              </w:rPr>
            </w:pPr>
            <w:r w:rsidRPr="00AE4155">
              <w:rPr>
                <w:rFonts w:asciiTheme="minorHAnsi" w:hAnsiTheme="minorHAnsi" w:cstheme="minorHAnsi"/>
                <w:sz w:val="20"/>
                <w:szCs w:val="20"/>
              </w:rPr>
              <w:t xml:space="preserve">Los cuadros que se aportan (en especial aquellos que se aportan como </w:t>
            </w:r>
            <w:r>
              <w:rPr>
                <w:rFonts w:asciiTheme="minorHAnsi" w:hAnsiTheme="minorHAnsi" w:cstheme="minorHAnsi"/>
                <w:sz w:val="20"/>
                <w:szCs w:val="20"/>
              </w:rPr>
              <w:t xml:space="preserve">anexo a la Guía de autorización), son </w:t>
            </w:r>
            <w:r w:rsidRPr="00AE4155">
              <w:rPr>
                <w:rFonts w:asciiTheme="minorHAnsi" w:hAnsiTheme="minorHAnsi" w:cstheme="minorHAnsi"/>
                <w:sz w:val="20"/>
                <w:szCs w:val="20"/>
              </w:rPr>
              <w:t>visibles</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A965EF">
            <w:pPr>
              <w:pStyle w:val="Prrafodelista"/>
              <w:ind w:left="34"/>
              <w:jc w:val="both"/>
              <w:rPr>
                <w:rFonts w:asciiTheme="minorHAnsi" w:hAnsiTheme="minorHAnsi" w:cstheme="minorHAnsi"/>
                <w:sz w:val="20"/>
                <w:szCs w:val="20"/>
              </w:rPr>
            </w:pPr>
            <w:r w:rsidRPr="00AE4155">
              <w:rPr>
                <w:rFonts w:asciiTheme="minorHAnsi" w:hAnsiTheme="minorHAnsi" w:cstheme="minorHAnsi"/>
                <w:sz w:val="20"/>
                <w:szCs w:val="20"/>
              </w:rPr>
              <w:t>En los gastos se han tenido en cuenta, entre otros:</w:t>
            </w:r>
          </w:p>
          <w:p w:rsidR="00B860F3" w:rsidRDefault="00B860F3" w:rsidP="00963CEF">
            <w:pPr>
              <w:pStyle w:val="Prrafodelista"/>
              <w:numPr>
                <w:ilvl w:val="0"/>
                <w:numId w:val="26"/>
              </w:numPr>
              <w:ind w:left="459"/>
              <w:jc w:val="both"/>
              <w:rPr>
                <w:rFonts w:asciiTheme="minorHAnsi" w:hAnsiTheme="minorHAnsi" w:cstheme="minorHAnsi"/>
                <w:sz w:val="20"/>
                <w:szCs w:val="20"/>
              </w:rPr>
            </w:pPr>
            <w:r>
              <w:rPr>
                <w:rFonts w:asciiTheme="minorHAnsi" w:hAnsiTheme="minorHAnsi" w:cstheme="minorHAnsi"/>
                <w:sz w:val="20"/>
                <w:szCs w:val="20"/>
              </w:rPr>
              <w:t xml:space="preserve">El gasto de personal de todos los empleados identificados en el apartado de estructura organizativa de la </w:t>
            </w:r>
            <w:r w:rsidRPr="00FB1010">
              <w:rPr>
                <w:rFonts w:asciiTheme="minorHAnsi" w:hAnsiTheme="minorHAnsi" w:cstheme="minorHAnsi"/>
                <w:sz w:val="20"/>
                <w:szCs w:val="20"/>
              </w:rPr>
              <w:t>Guía de autorización</w:t>
            </w:r>
          </w:p>
          <w:p w:rsidR="00B860F3" w:rsidRPr="00AE4155" w:rsidRDefault="00B860F3"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La aportación, en su caso, al FOGAIN</w:t>
            </w:r>
            <w:r>
              <w:rPr>
                <w:rFonts w:asciiTheme="minorHAnsi" w:hAnsiTheme="minorHAnsi" w:cstheme="minorHAnsi"/>
                <w:sz w:val="20"/>
                <w:szCs w:val="20"/>
              </w:rPr>
              <w:t xml:space="preserve"> (tanto la inicial como la prevista para los siguientes ejercicios)</w:t>
            </w:r>
          </w:p>
          <w:p w:rsidR="00B860F3" w:rsidRPr="00AE4155" w:rsidRDefault="00B860F3"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El coste</w:t>
            </w:r>
            <w:r>
              <w:rPr>
                <w:rFonts w:asciiTheme="minorHAnsi" w:hAnsiTheme="minorHAnsi" w:cstheme="minorHAnsi"/>
                <w:sz w:val="20"/>
                <w:szCs w:val="20"/>
              </w:rPr>
              <w:t xml:space="preserve"> desglosado</w:t>
            </w:r>
            <w:r w:rsidRPr="00AE4155">
              <w:rPr>
                <w:rFonts w:asciiTheme="minorHAnsi" w:hAnsiTheme="minorHAnsi" w:cstheme="minorHAnsi"/>
                <w:sz w:val="20"/>
                <w:szCs w:val="20"/>
              </w:rPr>
              <w:t xml:space="preserve"> </w:t>
            </w:r>
            <w:r>
              <w:rPr>
                <w:rFonts w:asciiTheme="minorHAnsi" w:hAnsiTheme="minorHAnsi" w:cstheme="minorHAnsi"/>
                <w:sz w:val="20"/>
                <w:szCs w:val="20"/>
              </w:rPr>
              <w:t>de cada servicio</w:t>
            </w:r>
            <w:r w:rsidRPr="00AE4155">
              <w:rPr>
                <w:rFonts w:asciiTheme="minorHAnsi" w:hAnsiTheme="minorHAnsi" w:cstheme="minorHAnsi"/>
                <w:sz w:val="20"/>
                <w:szCs w:val="20"/>
              </w:rPr>
              <w:t xml:space="preserve"> subcontratado</w:t>
            </w:r>
          </w:p>
          <w:p w:rsidR="00B860F3" w:rsidRPr="00AE4155" w:rsidRDefault="00B860F3"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 xml:space="preserve">La </w:t>
            </w:r>
            <w:r>
              <w:rPr>
                <w:rFonts w:asciiTheme="minorHAnsi" w:hAnsiTheme="minorHAnsi" w:cstheme="minorHAnsi"/>
                <w:sz w:val="20"/>
                <w:szCs w:val="20"/>
              </w:rPr>
              <w:t>retribución de</w:t>
            </w:r>
            <w:r w:rsidRPr="00AE4155">
              <w:rPr>
                <w:rFonts w:asciiTheme="minorHAnsi" w:hAnsiTheme="minorHAnsi" w:cstheme="minorHAnsi"/>
                <w:sz w:val="20"/>
                <w:szCs w:val="20"/>
              </w:rPr>
              <w:t xml:space="preserve"> los agentes</w:t>
            </w:r>
          </w:p>
          <w:p w:rsidR="00B860F3" w:rsidRPr="00AE4155" w:rsidRDefault="00B860F3" w:rsidP="00963CEF">
            <w:pPr>
              <w:pStyle w:val="Prrafodelista"/>
              <w:numPr>
                <w:ilvl w:val="0"/>
                <w:numId w:val="26"/>
              </w:numPr>
              <w:ind w:left="459"/>
              <w:jc w:val="both"/>
              <w:rPr>
                <w:rFonts w:ascii="Calibri" w:hAnsi="Calibri" w:cs="Arial"/>
                <w:sz w:val="20"/>
                <w:szCs w:val="20"/>
              </w:rPr>
            </w:pPr>
            <w:r w:rsidRPr="00AE4155">
              <w:rPr>
                <w:rFonts w:asciiTheme="minorHAnsi" w:hAnsiTheme="minorHAnsi" w:cstheme="minorHAnsi"/>
                <w:sz w:val="20"/>
                <w:szCs w:val="20"/>
              </w:rPr>
              <w:t>Las tasas de la CNMV</w:t>
            </w:r>
            <w:r>
              <w:rPr>
                <w:rFonts w:asciiTheme="minorHAnsi" w:hAnsiTheme="minorHAnsi" w:cstheme="minorHAnsi"/>
                <w:sz w:val="20"/>
                <w:szCs w:val="20"/>
              </w:rPr>
              <w:t xml:space="preserve"> (autorización/supervisión)</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E44A0B">
            <w:pPr>
              <w:pStyle w:val="Prrafodelista"/>
              <w:ind w:left="34"/>
              <w:jc w:val="both"/>
              <w:rPr>
                <w:rFonts w:ascii="Calibri" w:hAnsi="Calibri" w:cs="Arial"/>
                <w:sz w:val="20"/>
                <w:szCs w:val="20"/>
              </w:rPr>
            </w:pPr>
            <w:r w:rsidRPr="00AE4155">
              <w:rPr>
                <w:rFonts w:asciiTheme="minorHAnsi" w:hAnsiTheme="minorHAnsi" w:cstheme="minorHAnsi"/>
                <w:sz w:val="20"/>
                <w:szCs w:val="20"/>
              </w:rPr>
              <w:t>En los ingresos, se han tenido en cuenta los distintos serv</w:t>
            </w:r>
            <w:r>
              <w:rPr>
                <w:rFonts w:asciiTheme="minorHAnsi" w:hAnsiTheme="minorHAnsi" w:cstheme="minorHAnsi"/>
                <w:sz w:val="20"/>
                <w:szCs w:val="20"/>
              </w:rPr>
              <w:t>icios de inversión y auxiliares</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E73B74">
            <w:pPr>
              <w:pStyle w:val="Prrafodelista"/>
              <w:ind w:left="34"/>
              <w:jc w:val="both"/>
              <w:rPr>
                <w:rFonts w:ascii="Calibri" w:hAnsi="Calibri" w:cs="Arial"/>
                <w:sz w:val="20"/>
                <w:szCs w:val="20"/>
              </w:rPr>
            </w:pPr>
            <w:r>
              <w:rPr>
                <w:rFonts w:asciiTheme="minorHAnsi" w:hAnsiTheme="minorHAnsi" w:cstheme="minorHAnsi"/>
                <w:sz w:val="20"/>
                <w:szCs w:val="20"/>
              </w:rPr>
              <w:t>Las</w:t>
            </w:r>
            <w:r w:rsidRPr="00AE4155">
              <w:rPr>
                <w:rFonts w:asciiTheme="minorHAnsi" w:hAnsiTheme="minorHAnsi" w:cstheme="minorHAnsi"/>
                <w:sz w:val="20"/>
                <w:szCs w:val="20"/>
              </w:rPr>
              <w:t xml:space="preserve"> cifras que, refiriéndose a un mismo concepto, se identifi</w:t>
            </w:r>
            <w:r>
              <w:rPr>
                <w:rFonts w:asciiTheme="minorHAnsi" w:hAnsiTheme="minorHAnsi" w:cstheme="minorHAnsi"/>
                <w:sz w:val="20"/>
                <w:szCs w:val="20"/>
              </w:rPr>
              <w:t>can</w:t>
            </w:r>
            <w:r w:rsidRPr="00AE4155">
              <w:rPr>
                <w:rFonts w:asciiTheme="minorHAnsi" w:hAnsiTheme="minorHAnsi" w:cstheme="minorHAnsi"/>
                <w:sz w:val="20"/>
                <w:szCs w:val="20"/>
              </w:rPr>
              <w:t xml:space="preserve"> en distintos apartados de la documentación, coinciden (p. ej, cifras de ingresos, resultados del ejercicio, capital </w:t>
            </w:r>
            <w:r w:rsidR="00E73B74">
              <w:rPr>
                <w:rFonts w:asciiTheme="minorHAnsi" w:hAnsiTheme="minorHAnsi" w:cstheme="minorHAnsi"/>
                <w:sz w:val="20"/>
                <w:szCs w:val="20"/>
              </w:rPr>
              <w:t>inicial</w:t>
            </w:r>
            <w:r w:rsidRPr="00AE4155">
              <w:rPr>
                <w:rFonts w:asciiTheme="minorHAnsi" w:hAnsiTheme="minorHAnsi" w:cstheme="minorHAnsi"/>
                <w:sz w:val="20"/>
                <w:szCs w:val="20"/>
              </w:rPr>
              <w:t>, prima de emisión d</w:t>
            </w:r>
            <w:r>
              <w:rPr>
                <w:rFonts w:asciiTheme="minorHAnsi" w:hAnsiTheme="minorHAnsi" w:cstheme="minorHAnsi"/>
                <w:sz w:val="20"/>
                <w:szCs w:val="20"/>
              </w:rPr>
              <w:t>e acciones, gastos de personal)</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B860F3" w:rsidTr="00825923">
        <w:tc>
          <w:tcPr>
            <w:tcW w:w="4395" w:type="dxa"/>
            <w:vMerge/>
            <w:vAlign w:val="center"/>
          </w:tcPr>
          <w:p w:rsidR="00B860F3" w:rsidRPr="0090158F" w:rsidRDefault="00B860F3" w:rsidP="0090158F">
            <w:pPr>
              <w:jc w:val="both"/>
              <w:rPr>
                <w:rFonts w:asciiTheme="minorHAnsi" w:hAnsiTheme="minorHAnsi" w:cstheme="minorHAnsi"/>
                <w:sz w:val="22"/>
                <w:szCs w:val="22"/>
                <w:u w:val="single"/>
              </w:rPr>
            </w:pPr>
          </w:p>
        </w:tc>
        <w:tc>
          <w:tcPr>
            <w:tcW w:w="852" w:type="dxa"/>
            <w:gridSpan w:val="2"/>
            <w:vMerge/>
            <w:vAlign w:val="center"/>
          </w:tcPr>
          <w:p w:rsidR="00B860F3" w:rsidRPr="005120D8" w:rsidRDefault="00B860F3" w:rsidP="0090158F">
            <w:pPr>
              <w:jc w:val="center"/>
              <w:rPr>
                <w:rFonts w:asciiTheme="minorHAnsi" w:hAnsiTheme="minorHAnsi" w:cstheme="minorHAnsi"/>
                <w:sz w:val="22"/>
                <w:szCs w:val="22"/>
              </w:rPr>
            </w:pPr>
          </w:p>
        </w:tc>
        <w:tc>
          <w:tcPr>
            <w:tcW w:w="7512" w:type="dxa"/>
            <w:gridSpan w:val="4"/>
            <w:vAlign w:val="center"/>
          </w:tcPr>
          <w:p w:rsidR="00B860F3" w:rsidRPr="00AE4155" w:rsidRDefault="00B860F3" w:rsidP="00963CEF">
            <w:pPr>
              <w:pStyle w:val="Prrafodelista"/>
              <w:ind w:left="34"/>
              <w:jc w:val="both"/>
              <w:rPr>
                <w:rFonts w:ascii="Calibri" w:hAnsi="Calibri" w:cs="Arial"/>
                <w:sz w:val="20"/>
                <w:szCs w:val="20"/>
              </w:rPr>
            </w:pPr>
            <w:r>
              <w:rPr>
                <w:rFonts w:asciiTheme="minorHAnsi" w:hAnsiTheme="minorHAnsi" w:cstheme="minorHAnsi"/>
                <w:sz w:val="20"/>
                <w:szCs w:val="20"/>
              </w:rPr>
              <w:t>Se ha comprobado</w:t>
            </w:r>
            <w:r w:rsidRPr="00AE4155">
              <w:rPr>
                <w:rFonts w:asciiTheme="minorHAnsi" w:hAnsiTheme="minorHAnsi" w:cstheme="minorHAnsi"/>
                <w:sz w:val="20"/>
                <w:szCs w:val="20"/>
              </w:rPr>
              <w:t xml:space="preserve"> que, en el caso de que, de acuerdo con la estimación de ingresos y gastos, los recursos propios se deteriorasen </w:t>
            </w:r>
            <w:r>
              <w:rPr>
                <w:rFonts w:asciiTheme="minorHAnsi" w:hAnsiTheme="minorHAnsi" w:cstheme="minorHAnsi"/>
                <w:sz w:val="20"/>
                <w:szCs w:val="20"/>
              </w:rPr>
              <w:t xml:space="preserve">de </w:t>
            </w:r>
            <w:r w:rsidRPr="00AE4155">
              <w:rPr>
                <w:rFonts w:asciiTheme="minorHAnsi" w:hAnsiTheme="minorHAnsi" w:cstheme="minorHAnsi"/>
                <w:sz w:val="20"/>
                <w:szCs w:val="20"/>
              </w:rPr>
              <w:t xml:space="preserve">manera significativa, se informa adecuadamente de las medidas que el </w:t>
            </w:r>
            <w:r>
              <w:rPr>
                <w:rFonts w:asciiTheme="minorHAnsi" w:hAnsiTheme="minorHAnsi" w:cstheme="minorHAnsi"/>
                <w:sz w:val="20"/>
                <w:szCs w:val="20"/>
              </w:rPr>
              <w:t>solicitante</w:t>
            </w:r>
            <w:r w:rsidRPr="00AE4155">
              <w:rPr>
                <w:rFonts w:asciiTheme="minorHAnsi" w:hAnsiTheme="minorHAnsi" w:cstheme="minorHAnsi"/>
                <w:sz w:val="20"/>
                <w:szCs w:val="20"/>
              </w:rPr>
              <w:t xml:space="preserve"> de la ESI pretende llevar a cabo para reestablecer la situación financiera de la ESI</w:t>
            </w:r>
          </w:p>
        </w:tc>
        <w:tc>
          <w:tcPr>
            <w:tcW w:w="1559" w:type="dxa"/>
            <w:gridSpan w:val="3"/>
            <w:vAlign w:val="center"/>
          </w:tcPr>
          <w:p w:rsidR="00B860F3" w:rsidRPr="005120D8" w:rsidRDefault="00B860F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restart"/>
            <w:vAlign w:val="center"/>
          </w:tcPr>
          <w:p w:rsidR="009F5D35" w:rsidRPr="0090158F" w:rsidRDefault="009F5D35" w:rsidP="0090158F">
            <w:pPr>
              <w:jc w:val="both"/>
              <w:rPr>
                <w:rFonts w:asciiTheme="minorHAnsi" w:hAnsiTheme="minorHAnsi" w:cstheme="minorHAnsi"/>
                <w:sz w:val="22"/>
                <w:szCs w:val="22"/>
                <w:u w:val="single"/>
              </w:rPr>
            </w:pPr>
            <w:r w:rsidRPr="000A5F36">
              <w:rPr>
                <w:rFonts w:asciiTheme="minorHAnsi" w:hAnsiTheme="minorHAnsi" w:cstheme="minorHAnsi"/>
                <w:sz w:val="22"/>
                <w:szCs w:val="22"/>
                <w:u w:val="single"/>
              </w:rPr>
              <w:t>Estructura organizativa</w:t>
            </w:r>
          </w:p>
        </w:tc>
        <w:tc>
          <w:tcPr>
            <w:tcW w:w="852" w:type="dxa"/>
            <w:gridSpan w:val="2"/>
            <w:vMerge w:val="restart"/>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9F5D35" w:rsidRPr="0090158F" w:rsidRDefault="009F5D35" w:rsidP="003074DF">
            <w:pPr>
              <w:pStyle w:val="Prrafodelista"/>
              <w:ind w:left="34"/>
              <w:jc w:val="both"/>
              <w:rPr>
                <w:rFonts w:ascii="Calibri" w:hAnsi="Calibri" w:cs="Arial"/>
                <w:sz w:val="20"/>
                <w:szCs w:val="20"/>
                <w:lang w:val="es-ES_tradnl"/>
              </w:rPr>
            </w:pPr>
            <w:r>
              <w:rPr>
                <w:rFonts w:ascii="Calibri" w:hAnsi="Calibri" w:cs="Arial"/>
                <w:sz w:val="20"/>
                <w:szCs w:val="20"/>
                <w:lang w:val="es-ES_tradnl"/>
              </w:rPr>
              <w:t>En el organigrama aportado se identifican correctamente, atendiendo a la relación de servicios y actividades a desarrollar, los distintos departamentos de la ESI, su estructura de control y de administración y contable, así como las áreas que serán subcontratadas, en su caso, en entidades del grupo o en terceras entidades</w:t>
            </w:r>
          </w:p>
        </w:tc>
        <w:tc>
          <w:tcPr>
            <w:tcW w:w="1559" w:type="dxa"/>
            <w:gridSpan w:val="3"/>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Pr="0090158F" w:rsidRDefault="009F5D35" w:rsidP="00E73B74">
            <w:pPr>
              <w:pStyle w:val="Prrafodelista"/>
              <w:ind w:left="34"/>
              <w:jc w:val="both"/>
              <w:rPr>
                <w:rFonts w:ascii="Calibri" w:hAnsi="Calibri" w:cs="Arial"/>
                <w:sz w:val="20"/>
                <w:szCs w:val="20"/>
                <w:lang w:val="es-ES_tradnl"/>
              </w:rPr>
            </w:pPr>
            <w:r w:rsidRPr="003074DF">
              <w:rPr>
                <w:rFonts w:ascii="Calibri" w:hAnsi="Calibri" w:cs="Arial"/>
                <w:sz w:val="20"/>
                <w:szCs w:val="20"/>
                <w:lang w:val="es-ES_tradnl"/>
              </w:rPr>
              <w:t xml:space="preserve">Los departamentos operativos y de control de la ESI se </w:t>
            </w:r>
            <w:r>
              <w:rPr>
                <w:rFonts w:ascii="Calibri" w:hAnsi="Calibri" w:cs="Arial"/>
                <w:sz w:val="20"/>
                <w:szCs w:val="20"/>
                <w:lang w:val="es-ES_tradnl"/>
              </w:rPr>
              <w:t>mencionan</w:t>
            </w:r>
            <w:r w:rsidRPr="003074DF">
              <w:rPr>
                <w:rFonts w:ascii="Calibri" w:hAnsi="Calibri" w:cs="Arial"/>
                <w:sz w:val="20"/>
                <w:szCs w:val="20"/>
                <w:lang w:val="es-ES_tradnl"/>
              </w:rPr>
              <w:t xml:space="preserve"> en </w:t>
            </w:r>
            <w:r w:rsidRPr="00FB1010">
              <w:rPr>
                <w:rFonts w:asciiTheme="minorHAnsi" w:hAnsiTheme="minorHAnsi" w:cstheme="minorHAnsi"/>
                <w:sz w:val="20"/>
                <w:szCs w:val="20"/>
              </w:rPr>
              <w:t>la Guía de autorización</w:t>
            </w:r>
            <w:r>
              <w:rPr>
                <w:rFonts w:asciiTheme="minorHAnsi" w:hAnsiTheme="minorHAnsi" w:cstheme="minorHAnsi"/>
                <w:sz w:val="20"/>
                <w:szCs w:val="20"/>
              </w:rPr>
              <w:t xml:space="preserve"> </w:t>
            </w:r>
            <w:r>
              <w:rPr>
                <w:rFonts w:ascii="Calibri" w:hAnsi="Calibri" w:cs="Arial"/>
                <w:sz w:val="20"/>
                <w:szCs w:val="20"/>
                <w:lang w:val="es-ES_tradnl"/>
              </w:rPr>
              <w:t>con la misma denominación y é</w:t>
            </w:r>
            <w:r w:rsidRPr="003074DF">
              <w:rPr>
                <w:rFonts w:ascii="Calibri" w:hAnsi="Calibri" w:cs="Arial"/>
                <w:sz w:val="20"/>
                <w:szCs w:val="20"/>
                <w:lang w:val="es-ES_tradnl"/>
              </w:rPr>
              <w:t>sta coincide con el organigrama previsto</w:t>
            </w:r>
            <w:r>
              <w:rPr>
                <w:rFonts w:ascii="Calibri" w:hAnsi="Calibri" w:cs="Arial"/>
                <w:sz w:val="20"/>
                <w:szCs w:val="20"/>
                <w:lang w:val="es-ES_tradnl"/>
              </w:rPr>
              <w:t>.</w:t>
            </w:r>
          </w:p>
        </w:tc>
        <w:tc>
          <w:tcPr>
            <w:tcW w:w="1559" w:type="dxa"/>
            <w:gridSpan w:val="3"/>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E446FB" w:rsidTr="009F494E">
        <w:trPr>
          <w:trHeight w:val="732"/>
        </w:trPr>
        <w:tc>
          <w:tcPr>
            <w:tcW w:w="4395" w:type="dxa"/>
            <w:vMerge/>
            <w:vAlign w:val="center"/>
          </w:tcPr>
          <w:p w:rsidR="00E446FB" w:rsidRPr="0090158F" w:rsidRDefault="00E446FB" w:rsidP="0090158F">
            <w:pPr>
              <w:jc w:val="both"/>
              <w:rPr>
                <w:rFonts w:asciiTheme="minorHAnsi" w:hAnsiTheme="minorHAnsi" w:cstheme="minorHAnsi"/>
                <w:sz w:val="22"/>
                <w:szCs w:val="22"/>
                <w:u w:val="single"/>
              </w:rPr>
            </w:pPr>
          </w:p>
        </w:tc>
        <w:tc>
          <w:tcPr>
            <w:tcW w:w="852" w:type="dxa"/>
            <w:gridSpan w:val="2"/>
            <w:vMerge/>
            <w:vAlign w:val="center"/>
          </w:tcPr>
          <w:p w:rsidR="00E446FB" w:rsidRPr="005120D8" w:rsidRDefault="00E446FB" w:rsidP="0090158F">
            <w:pPr>
              <w:jc w:val="center"/>
              <w:rPr>
                <w:rFonts w:asciiTheme="minorHAnsi" w:hAnsiTheme="minorHAnsi" w:cstheme="minorHAnsi"/>
                <w:sz w:val="22"/>
                <w:szCs w:val="22"/>
              </w:rPr>
            </w:pPr>
          </w:p>
        </w:tc>
        <w:tc>
          <w:tcPr>
            <w:tcW w:w="7512" w:type="dxa"/>
            <w:gridSpan w:val="4"/>
            <w:vAlign w:val="center"/>
          </w:tcPr>
          <w:p w:rsidR="00E446FB" w:rsidRPr="0090158F" w:rsidRDefault="00E446FB" w:rsidP="00E73B74">
            <w:pPr>
              <w:pStyle w:val="Prrafodelista"/>
              <w:ind w:left="34"/>
              <w:jc w:val="both"/>
              <w:rPr>
                <w:rFonts w:ascii="Calibri" w:hAnsi="Calibri" w:cs="Arial"/>
                <w:sz w:val="20"/>
                <w:szCs w:val="20"/>
                <w:lang w:val="es-ES_tradnl"/>
              </w:rPr>
            </w:pPr>
            <w:r>
              <w:rPr>
                <w:rFonts w:asciiTheme="minorHAnsi" w:hAnsiTheme="minorHAnsi" w:cstheme="minorHAnsi"/>
                <w:sz w:val="20"/>
                <w:szCs w:val="20"/>
              </w:rPr>
              <w:t>La información aportada sobre el</w:t>
            </w:r>
            <w:r w:rsidRPr="003074DF">
              <w:rPr>
                <w:rFonts w:asciiTheme="minorHAnsi" w:hAnsiTheme="minorHAnsi" w:cstheme="minorHAnsi"/>
                <w:sz w:val="20"/>
                <w:szCs w:val="20"/>
              </w:rPr>
              <w:t xml:space="preserve"> número de personal que compone la plantilla de la ESI</w:t>
            </w:r>
            <w:r>
              <w:rPr>
                <w:rFonts w:asciiTheme="minorHAnsi" w:hAnsiTheme="minorHAnsi" w:cstheme="minorHAnsi"/>
                <w:sz w:val="20"/>
                <w:szCs w:val="20"/>
              </w:rPr>
              <w:t>, así como el desglose por departamentos,</w:t>
            </w:r>
            <w:r w:rsidRPr="003074DF">
              <w:rPr>
                <w:rFonts w:asciiTheme="minorHAnsi" w:hAnsiTheme="minorHAnsi" w:cstheme="minorHAnsi"/>
                <w:sz w:val="20"/>
                <w:szCs w:val="20"/>
              </w:rPr>
              <w:t xml:space="preserve"> </w:t>
            </w:r>
            <w:r>
              <w:rPr>
                <w:rFonts w:asciiTheme="minorHAnsi" w:hAnsiTheme="minorHAnsi" w:cstheme="minorHAnsi"/>
                <w:sz w:val="20"/>
                <w:szCs w:val="20"/>
              </w:rPr>
              <w:t>es la misma</w:t>
            </w:r>
            <w:r w:rsidRPr="003074DF">
              <w:rPr>
                <w:rFonts w:asciiTheme="minorHAnsi" w:hAnsiTheme="minorHAnsi" w:cstheme="minorHAnsi"/>
                <w:sz w:val="20"/>
                <w:szCs w:val="20"/>
              </w:rPr>
              <w:t xml:space="preserve"> en los distintos apartados </w:t>
            </w:r>
            <w:r>
              <w:rPr>
                <w:rFonts w:asciiTheme="minorHAnsi" w:hAnsiTheme="minorHAnsi" w:cstheme="minorHAnsi"/>
                <w:sz w:val="20"/>
                <w:szCs w:val="20"/>
              </w:rPr>
              <w:t xml:space="preserve">de </w:t>
            </w:r>
            <w:r w:rsidRPr="00FB1010">
              <w:rPr>
                <w:rFonts w:asciiTheme="minorHAnsi" w:hAnsiTheme="minorHAnsi" w:cstheme="minorHAnsi"/>
                <w:sz w:val="20"/>
                <w:szCs w:val="20"/>
              </w:rPr>
              <w:t>la Guía de autorización</w:t>
            </w:r>
          </w:p>
        </w:tc>
        <w:tc>
          <w:tcPr>
            <w:tcW w:w="1559" w:type="dxa"/>
            <w:gridSpan w:val="3"/>
            <w:vAlign w:val="center"/>
          </w:tcPr>
          <w:p w:rsidR="00E446FB" w:rsidRPr="005120D8" w:rsidRDefault="00E446FB"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Default="009F5D35" w:rsidP="0027037F">
            <w:pPr>
              <w:pStyle w:val="Prrafodelista"/>
              <w:ind w:left="34"/>
              <w:jc w:val="both"/>
              <w:rPr>
                <w:rFonts w:ascii="Calibri" w:hAnsi="Calibri" w:cs="Arial"/>
                <w:sz w:val="20"/>
                <w:szCs w:val="20"/>
                <w:lang w:val="es-ES_tradnl"/>
              </w:rPr>
            </w:pPr>
            <w:r>
              <w:rPr>
                <w:rFonts w:ascii="Calibri" w:hAnsi="Calibri" w:cs="Arial"/>
                <w:sz w:val="20"/>
                <w:szCs w:val="20"/>
                <w:lang w:val="es-ES_tradnl"/>
              </w:rPr>
              <w:t>R</w:t>
            </w:r>
            <w:r w:rsidRPr="00AE4155">
              <w:rPr>
                <w:rFonts w:ascii="Calibri" w:hAnsi="Calibri" w:cs="Arial"/>
                <w:sz w:val="20"/>
                <w:szCs w:val="20"/>
                <w:lang w:val="es-ES_tradnl"/>
              </w:rPr>
              <w:t>especto de los responsables de las funciones de control (</w:t>
            </w:r>
            <w:r w:rsidRPr="0027037F">
              <w:rPr>
                <w:rFonts w:asciiTheme="minorHAnsi" w:hAnsiTheme="minorHAnsi" w:cstheme="minorHAnsi"/>
                <w:sz w:val="20"/>
                <w:szCs w:val="20"/>
              </w:rPr>
              <w:t>cumplimiento</w:t>
            </w:r>
            <w:r w:rsidRPr="00AE4155">
              <w:rPr>
                <w:rFonts w:ascii="Calibri" w:hAnsi="Calibri" w:cs="Arial"/>
                <w:sz w:val="20"/>
                <w:szCs w:val="20"/>
                <w:lang w:val="es-ES_tradnl"/>
              </w:rPr>
              <w:t xml:space="preserve"> normativo, gestión de riesgos y auditoría interna)</w:t>
            </w:r>
            <w:r>
              <w:rPr>
                <w:rFonts w:ascii="Calibri" w:hAnsi="Calibri" w:cs="Arial"/>
                <w:sz w:val="20"/>
                <w:szCs w:val="20"/>
                <w:lang w:val="es-ES_tradnl"/>
              </w:rPr>
              <w:t xml:space="preserve"> se ha aportado</w:t>
            </w:r>
            <w:r w:rsidR="00E446FB">
              <w:rPr>
                <w:rFonts w:ascii="Calibri" w:hAnsi="Calibri" w:cs="Arial"/>
                <w:sz w:val="20"/>
                <w:szCs w:val="20"/>
                <w:lang w:val="es-ES_tradnl"/>
              </w:rPr>
              <w:t xml:space="preserve"> (atendiendo al tipo de ESI que se vaya a </w:t>
            </w:r>
            <w:r w:rsidR="000C0CB3">
              <w:rPr>
                <w:rFonts w:ascii="Calibri" w:hAnsi="Calibri" w:cs="Arial"/>
                <w:sz w:val="20"/>
                <w:szCs w:val="20"/>
                <w:lang w:val="es-ES_tradnl"/>
              </w:rPr>
              <w:t>constituir</w:t>
            </w:r>
            <w:r w:rsidR="00E446FB">
              <w:rPr>
                <w:rFonts w:ascii="Calibri" w:hAnsi="Calibri" w:cs="Arial"/>
                <w:sz w:val="20"/>
                <w:szCs w:val="20"/>
                <w:lang w:val="es-ES_tradnl"/>
              </w:rPr>
              <w:t>)</w:t>
            </w:r>
            <w:r>
              <w:rPr>
                <w:rFonts w:ascii="Calibri" w:hAnsi="Calibri" w:cs="Arial"/>
                <w:sz w:val="20"/>
                <w:szCs w:val="20"/>
                <w:lang w:val="es-ES_tradnl"/>
              </w:rPr>
              <w:t>:</w:t>
            </w:r>
          </w:p>
          <w:p w:rsidR="009F5D35" w:rsidRDefault="009F5D35" w:rsidP="0027037F">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CH</w:t>
            </w:r>
          </w:p>
          <w:p w:rsidR="009F5D35" w:rsidRDefault="009F5D35" w:rsidP="0027037F">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CV</w:t>
            </w:r>
          </w:p>
          <w:p w:rsidR="009F5D35" w:rsidRDefault="009F5D35" w:rsidP="0027037F">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CP</w:t>
            </w:r>
          </w:p>
          <w:p w:rsidR="009F5D35" w:rsidRDefault="009F5D35" w:rsidP="0027037F">
            <w:pPr>
              <w:pStyle w:val="Prrafodelista"/>
              <w:numPr>
                <w:ilvl w:val="0"/>
                <w:numId w:val="26"/>
              </w:numPr>
              <w:jc w:val="both"/>
              <w:rPr>
                <w:rFonts w:ascii="Calibri" w:hAnsi="Calibri" w:cs="Arial"/>
                <w:sz w:val="20"/>
                <w:szCs w:val="20"/>
                <w:lang w:val="es-ES_tradnl"/>
              </w:rPr>
            </w:pPr>
            <w:r w:rsidRPr="00AE4155">
              <w:rPr>
                <w:rFonts w:ascii="Calibri" w:hAnsi="Calibri" w:cs="Arial"/>
                <w:sz w:val="20"/>
                <w:szCs w:val="20"/>
                <w:lang w:val="es-ES_tradnl"/>
              </w:rPr>
              <w:t>Escrito del solicitante del proyecto de la ESI relativo a haber evaluado la concurrencia de los requisitos de honorabilidad, conocimientos y experiencia exigidos</w:t>
            </w:r>
          </w:p>
          <w:p w:rsidR="009F5D35" w:rsidRPr="0090158F" w:rsidRDefault="009F5D35" w:rsidP="0027037F">
            <w:pPr>
              <w:pStyle w:val="Prrafodelista"/>
              <w:numPr>
                <w:ilvl w:val="0"/>
                <w:numId w:val="26"/>
              </w:numPr>
              <w:jc w:val="both"/>
              <w:rPr>
                <w:rFonts w:ascii="Calibri" w:hAnsi="Calibri" w:cs="Arial"/>
                <w:sz w:val="20"/>
                <w:szCs w:val="20"/>
                <w:lang w:val="es-ES_tradnl"/>
              </w:rPr>
            </w:pPr>
            <w:r w:rsidRPr="00AE4155">
              <w:rPr>
                <w:rFonts w:ascii="Calibri" w:hAnsi="Calibri"/>
                <w:spacing w:val="-2"/>
                <w:sz w:val="20"/>
                <w:szCs w:val="20"/>
              </w:rPr>
              <w:t>En caso de que los responsables de las funciones de control estén pendientes de contratar en el momento de presentación de la solicitud, compromiso del solicitante del proyecto de la ESI de realizar la evaluación correspondiente y de remitir, en el momento de la solicitud de inscripción de la ESI en el registro administrativo de la CNMV, su identificación, CV, certificado de antecedentes penales y cuestionario de honorabilidad</w:t>
            </w:r>
          </w:p>
        </w:tc>
        <w:tc>
          <w:tcPr>
            <w:tcW w:w="1559" w:type="dxa"/>
            <w:gridSpan w:val="3"/>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Pr="0090158F" w:rsidRDefault="009F5D35" w:rsidP="0027037F">
            <w:pPr>
              <w:pStyle w:val="Prrafodelista"/>
              <w:ind w:left="34"/>
              <w:jc w:val="both"/>
              <w:rPr>
                <w:rFonts w:ascii="Calibri" w:hAnsi="Calibri" w:cs="Arial"/>
                <w:sz w:val="20"/>
                <w:szCs w:val="20"/>
                <w:lang w:val="es-ES_tradnl"/>
              </w:rPr>
            </w:pPr>
            <w:r>
              <w:rPr>
                <w:rFonts w:ascii="Calibri" w:hAnsi="Calibri" w:cs="Arial"/>
                <w:sz w:val="20"/>
                <w:szCs w:val="20"/>
                <w:lang w:val="es-ES_tradnl"/>
              </w:rPr>
              <w:t>La descripción de los medios técnicos ha tenido en cuenta la relación de servicios y actividades a desarrollar por la ESI</w:t>
            </w:r>
          </w:p>
        </w:tc>
        <w:tc>
          <w:tcPr>
            <w:tcW w:w="1559" w:type="dxa"/>
            <w:gridSpan w:val="3"/>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Pr="0090158F" w:rsidRDefault="009F5D35" w:rsidP="0027037F">
            <w:pPr>
              <w:pStyle w:val="Prrafodelista"/>
              <w:ind w:left="34"/>
              <w:jc w:val="both"/>
              <w:rPr>
                <w:rFonts w:ascii="Calibri" w:hAnsi="Calibri" w:cs="Arial"/>
                <w:sz w:val="20"/>
                <w:szCs w:val="20"/>
                <w:lang w:val="es-ES_tradnl"/>
              </w:rPr>
            </w:pPr>
            <w:r w:rsidRPr="00AE4155">
              <w:rPr>
                <w:rFonts w:ascii="Calibri" w:hAnsi="Calibri" w:cs="Arial"/>
                <w:sz w:val="20"/>
                <w:szCs w:val="20"/>
                <w:lang w:val="es-ES_tradnl"/>
              </w:rPr>
              <w:t xml:space="preserve">Si la ESI prevé prestar servicios telemáticos, </w:t>
            </w:r>
            <w:r>
              <w:rPr>
                <w:rFonts w:ascii="Calibri" w:hAnsi="Calibri" w:cs="Arial"/>
                <w:sz w:val="20"/>
                <w:szCs w:val="20"/>
                <w:lang w:val="es-ES_tradnl"/>
              </w:rPr>
              <w:t>se han descrito</w:t>
            </w:r>
            <w:r w:rsidRPr="00AE4155">
              <w:rPr>
                <w:rFonts w:ascii="Calibri" w:hAnsi="Calibri" w:cs="Arial"/>
                <w:sz w:val="20"/>
                <w:szCs w:val="20"/>
                <w:lang w:val="es-ES_tradnl"/>
              </w:rPr>
              <w:t xml:space="preserve"> los medios que tendrá para garantizar la seguridad, confidencialidad y capacidad del servicio prestado</w:t>
            </w:r>
          </w:p>
        </w:tc>
        <w:tc>
          <w:tcPr>
            <w:tcW w:w="567" w:type="dxa"/>
            <w:vAlign w:val="center"/>
          </w:tcPr>
          <w:p w:rsidR="009F5D35" w:rsidRPr="00083BE7" w:rsidRDefault="009F5D35"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9F5D35" w:rsidRDefault="009F5D35" w:rsidP="00BA60C1">
            <w:pPr>
              <w:jc w:val="center"/>
              <w:rPr>
                <w:rFonts w:asciiTheme="minorHAnsi" w:hAnsiTheme="minorHAnsi" w:cstheme="minorHAnsi"/>
                <w:sz w:val="22"/>
                <w:szCs w:val="22"/>
              </w:rPr>
            </w:pPr>
          </w:p>
          <w:p w:rsidR="009F5D35" w:rsidRPr="005120D8" w:rsidRDefault="009F5D35"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9F5D35" w:rsidRDefault="009F5D35"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previsto</w:t>
            </w:r>
          </w:p>
          <w:p w:rsidR="009F5D35" w:rsidRPr="005120D8" w:rsidRDefault="009F5D35"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Pr="0090158F" w:rsidRDefault="009F5D35" w:rsidP="0042501E">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La información que figura en la Guía </w:t>
            </w:r>
            <w:r w:rsidR="0042501E">
              <w:rPr>
                <w:rFonts w:ascii="Calibri" w:hAnsi="Calibri" w:cs="Arial"/>
                <w:sz w:val="20"/>
                <w:szCs w:val="20"/>
                <w:lang w:val="es-ES_tradnl"/>
              </w:rPr>
              <w:t>de autorización</w:t>
            </w:r>
            <w:r>
              <w:rPr>
                <w:rFonts w:ascii="Calibri" w:hAnsi="Calibri" w:cs="Arial"/>
                <w:sz w:val="20"/>
                <w:szCs w:val="20"/>
                <w:lang w:val="es-ES_tradnl"/>
              </w:rPr>
              <w:t>, apartados 6.3.2.3. (relativa a requisitos de pre y post transparencia de negociación, c</w:t>
            </w:r>
            <w:r w:rsidR="0042501E">
              <w:rPr>
                <w:rFonts w:ascii="Calibri" w:hAnsi="Calibri" w:cs="Arial"/>
                <w:sz w:val="20"/>
                <w:szCs w:val="20"/>
                <w:lang w:val="es-ES_tradnl"/>
              </w:rPr>
              <w:t>omunicación de operaciones), 6.3</w:t>
            </w:r>
            <w:r>
              <w:rPr>
                <w:rFonts w:ascii="Calibri" w:hAnsi="Calibri" w:cs="Arial"/>
                <w:sz w:val="20"/>
                <w:szCs w:val="20"/>
                <w:lang w:val="es-ES_tradnl"/>
              </w:rPr>
              <w:t>.2.4. (Requisitos organizativos específicos para determinadas actividades), 6.3.3. (Mantenimiento de fondos e instrumentos financieros de clientes) y 6.3.4.2. (Normas de conducta), es acorde a la lista de servicios de inversión y auxiliares, instrumentos y clientes previstos en el programa de actividades de la ESI, así como a los medios proyectados para la prestación de los mismos</w:t>
            </w:r>
          </w:p>
        </w:tc>
        <w:tc>
          <w:tcPr>
            <w:tcW w:w="1559" w:type="dxa"/>
            <w:gridSpan w:val="3"/>
            <w:vAlign w:val="center"/>
          </w:tcPr>
          <w:p w:rsidR="009F5D35" w:rsidRPr="005120D8" w:rsidRDefault="009F5D35"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9F5D35" w:rsidTr="00825923">
        <w:tc>
          <w:tcPr>
            <w:tcW w:w="4395" w:type="dxa"/>
            <w:vMerge/>
            <w:vAlign w:val="center"/>
          </w:tcPr>
          <w:p w:rsidR="009F5D35" w:rsidRPr="0090158F" w:rsidRDefault="009F5D35" w:rsidP="0090158F">
            <w:pPr>
              <w:jc w:val="both"/>
              <w:rPr>
                <w:rFonts w:asciiTheme="minorHAnsi" w:hAnsiTheme="minorHAnsi" w:cstheme="minorHAnsi"/>
                <w:sz w:val="22"/>
                <w:szCs w:val="22"/>
                <w:u w:val="single"/>
              </w:rPr>
            </w:pPr>
          </w:p>
        </w:tc>
        <w:tc>
          <w:tcPr>
            <w:tcW w:w="852" w:type="dxa"/>
            <w:gridSpan w:val="2"/>
            <w:vMerge/>
            <w:vAlign w:val="center"/>
          </w:tcPr>
          <w:p w:rsidR="009F5D35" w:rsidRPr="005120D8" w:rsidRDefault="009F5D35" w:rsidP="0090158F">
            <w:pPr>
              <w:jc w:val="center"/>
              <w:rPr>
                <w:rFonts w:asciiTheme="minorHAnsi" w:hAnsiTheme="minorHAnsi" w:cstheme="minorHAnsi"/>
                <w:sz w:val="22"/>
                <w:szCs w:val="22"/>
              </w:rPr>
            </w:pPr>
          </w:p>
        </w:tc>
        <w:tc>
          <w:tcPr>
            <w:tcW w:w="7512" w:type="dxa"/>
            <w:gridSpan w:val="4"/>
            <w:vAlign w:val="center"/>
          </w:tcPr>
          <w:p w:rsidR="009F5D35" w:rsidRPr="0090158F" w:rsidRDefault="009F5D35" w:rsidP="0042501E">
            <w:pPr>
              <w:pStyle w:val="Prrafodelista"/>
              <w:ind w:left="34"/>
              <w:jc w:val="both"/>
              <w:rPr>
                <w:rFonts w:ascii="Calibri" w:hAnsi="Calibri" w:cs="Arial"/>
                <w:sz w:val="20"/>
                <w:szCs w:val="20"/>
                <w:lang w:val="es-ES_tradnl"/>
              </w:rPr>
            </w:pPr>
            <w:r w:rsidRPr="00AE4155">
              <w:rPr>
                <w:rFonts w:ascii="Calibri" w:hAnsi="Calibri" w:cs="Arial"/>
                <w:sz w:val="20"/>
                <w:szCs w:val="20"/>
                <w:lang w:val="es-ES_tradnl"/>
              </w:rPr>
              <w:t xml:space="preserve">En caso de que la </w:t>
            </w:r>
            <w:r>
              <w:rPr>
                <w:rFonts w:ascii="Calibri" w:hAnsi="Calibri" w:cs="Arial"/>
                <w:sz w:val="20"/>
                <w:szCs w:val="20"/>
                <w:lang w:val="es-ES_tradnl"/>
              </w:rPr>
              <w:t>ESI</w:t>
            </w:r>
            <w:r w:rsidRPr="00AE4155">
              <w:rPr>
                <w:rFonts w:ascii="Calibri" w:hAnsi="Calibri" w:cs="Arial"/>
                <w:sz w:val="20"/>
                <w:szCs w:val="20"/>
                <w:lang w:val="es-ES_tradnl"/>
              </w:rPr>
              <w:t xml:space="preserve"> prevea delegar en terceros servicios o funciones, </w:t>
            </w:r>
            <w:r>
              <w:rPr>
                <w:rFonts w:ascii="Calibri" w:hAnsi="Calibri" w:cs="Arial"/>
                <w:sz w:val="20"/>
                <w:szCs w:val="20"/>
                <w:lang w:val="es-ES_tradnl"/>
              </w:rPr>
              <w:t>se ha aportado</w:t>
            </w:r>
            <w:r w:rsidRPr="00AE4155">
              <w:rPr>
                <w:rFonts w:ascii="Calibri" w:hAnsi="Calibri" w:cs="Arial"/>
                <w:sz w:val="20"/>
                <w:szCs w:val="20"/>
                <w:lang w:val="es-ES_tradnl"/>
              </w:rPr>
              <w:t xml:space="preserve"> documentación </w:t>
            </w:r>
            <w:r>
              <w:rPr>
                <w:rFonts w:ascii="Calibri" w:hAnsi="Calibri" w:cs="Arial"/>
                <w:sz w:val="20"/>
                <w:szCs w:val="20"/>
                <w:lang w:val="es-ES_tradnl"/>
              </w:rPr>
              <w:t>descriptiva</w:t>
            </w:r>
            <w:r w:rsidRPr="00AE4155">
              <w:rPr>
                <w:rFonts w:ascii="Calibri" w:hAnsi="Calibri" w:cs="Arial"/>
                <w:sz w:val="20"/>
                <w:szCs w:val="20"/>
                <w:lang w:val="es-ES_tradnl"/>
              </w:rPr>
              <w:t xml:space="preserve"> </w:t>
            </w:r>
            <w:r>
              <w:rPr>
                <w:rFonts w:ascii="Calibri" w:hAnsi="Calibri" w:cs="Arial"/>
                <w:sz w:val="20"/>
                <w:szCs w:val="20"/>
                <w:lang w:val="es-ES_tradnl"/>
              </w:rPr>
              <w:t xml:space="preserve">de los </w:t>
            </w:r>
            <w:r w:rsidRPr="00AE4155">
              <w:rPr>
                <w:rFonts w:ascii="Calibri" w:hAnsi="Calibri" w:cs="Arial"/>
                <w:sz w:val="20"/>
                <w:szCs w:val="20"/>
                <w:lang w:val="es-ES_tradnl"/>
              </w:rPr>
              <w:t>servicios o funciones a subcontratar así como</w:t>
            </w:r>
            <w:r>
              <w:rPr>
                <w:rFonts w:ascii="Calibri" w:hAnsi="Calibri" w:cs="Arial"/>
                <w:sz w:val="20"/>
                <w:szCs w:val="20"/>
                <w:lang w:val="es-ES_tradnl"/>
              </w:rPr>
              <w:t xml:space="preserve"> de</w:t>
            </w:r>
            <w:r w:rsidRPr="00AE4155">
              <w:rPr>
                <w:rFonts w:ascii="Calibri" w:hAnsi="Calibri" w:cs="Arial"/>
                <w:sz w:val="20"/>
                <w:szCs w:val="20"/>
                <w:lang w:val="es-ES_tradnl"/>
              </w:rPr>
              <w:t xml:space="preserve"> las condi</w:t>
            </w:r>
            <w:r>
              <w:rPr>
                <w:rFonts w:ascii="Calibri" w:hAnsi="Calibri" w:cs="Arial"/>
                <w:sz w:val="20"/>
                <w:szCs w:val="20"/>
                <w:lang w:val="es-ES_tradnl"/>
              </w:rPr>
              <w:t xml:space="preserve">ciones de dicha subcontratación, habiéndose atendido en especial, a las cuestiones planteadas al respecto en el apartado 6.5. (Actividades o servicios subcontratados) de la Guía </w:t>
            </w:r>
            <w:r w:rsidR="0042501E">
              <w:rPr>
                <w:rFonts w:ascii="Calibri" w:hAnsi="Calibri" w:cs="Arial"/>
                <w:sz w:val="20"/>
                <w:szCs w:val="20"/>
                <w:lang w:val="es-ES_tradnl"/>
              </w:rPr>
              <w:t>de autorización</w:t>
            </w:r>
          </w:p>
        </w:tc>
        <w:tc>
          <w:tcPr>
            <w:tcW w:w="567" w:type="dxa"/>
            <w:vAlign w:val="center"/>
          </w:tcPr>
          <w:p w:rsidR="009F5D35" w:rsidRPr="00083BE7" w:rsidRDefault="009F5D35"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9F5D35" w:rsidRDefault="009F5D35" w:rsidP="00BA60C1">
            <w:pPr>
              <w:jc w:val="center"/>
              <w:rPr>
                <w:rFonts w:asciiTheme="minorHAnsi" w:hAnsiTheme="minorHAnsi" w:cstheme="minorHAnsi"/>
                <w:sz w:val="22"/>
                <w:szCs w:val="22"/>
              </w:rPr>
            </w:pPr>
          </w:p>
          <w:p w:rsidR="009F5D35" w:rsidRPr="005120D8" w:rsidRDefault="009F5D35"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2"/>
            <w:vAlign w:val="center"/>
          </w:tcPr>
          <w:p w:rsidR="009F5D35" w:rsidRDefault="009F5D35"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previsto</w:t>
            </w:r>
          </w:p>
          <w:p w:rsidR="009F5D35" w:rsidRPr="005120D8" w:rsidRDefault="009F5D35"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AB1EA9">
              <w:rPr>
                <w:rFonts w:asciiTheme="minorHAnsi" w:hAnsiTheme="minorHAnsi" w:cstheme="minorHAnsi"/>
                <w:sz w:val="22"/>
                <w:szCs w:val="22"/>
              </w:rPr>
            </w:r>
            <w:r w:rsidR="00AB1EA9">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bl>
    <w:p w:rsidR="00627AC7" w:rsidRDefault="00627AC7" w:rsidP="00727ED7">
      <w:pPr>
        <w:pStyle w:val="Prrafodelista"/>
        <w:ind w:left="720"/>
        <w:jc w:val="both"/>
      </w:pPr>
    </w:p>
    <w:p w:rsidR="00841853" w:rsidRDefault="00E446FB" w:rsidP="00E446FB">
      <w:pPr>
        <w:jc w:val="both"/>
      </w:pPr>
      <w:r>
        <w:t>Otras cabeceras (ver</w:t>
      </w:r>
      <w:r w:rsidR="000C0CB3">
        <w:t xml:space="preserve"> Nota 1 en la página 1 de esta r</w:t>
      </w:r>
      <w:r>
        <w:t>elación)</w:t>
      </w:r>
    </w:p>
    <w:p w:rsidR="00D71997" w:rsidRDefault="00D71997" w:rsidP="00727ED7">
      <w:pPr>
        <w:pStyle w:val="Prrafodelista"/>
        <w:ind w:left="720"/>
        <w:jc w:val="both"/>
      </w:pPr>
    </w:p>
    <w:p w:rsidR="00D71997" w:rsidRDefault="00D71997" w:rsidP="00D71997">
      <w:pPr>
        <w:ind w:right="568"/>
        <w:jc w:val="both"/>
        <w:rPr>
          <w:rFonts w:asciiTheme="minorHAnsi" w:hAnsiTheme="minorHAnsi" w:cstheme="minorHAnsi"/>
          <w:sz w:val="22"/>
          <w:szCs w:val="22"/>
        </w:rPr>
      </w:pPr>
      <w:r w:rsidRPr="00BC412A">
        <w:rPr>
          <w:rFonts w:asciiTheme="minorHAnsi" w:hAnsiTheme="minorHAnsi" w:cstheme="minorHAnsi"/>
          <w:sz w:val="22"/>
          <w:szCs w:val="22"/>
        </w:rPr>
        <w:t xml:space="preserve">D./Dª. </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como promotor del proyecto de autorización de …………………………………………………..,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b/>
          <w:sz w:val="22"/>
          <w:szCs w:val="22"/>
          <w:u w:val="single"/>
        </w:rPr>
        <w:t xml:space="preserve"> </w:t>
      </w:r>
      <w:r w:rsidRPr="00745C94">
        <w:rPr>
          <w:rFonts w:asciiTheme="minorHAnsi" w:hAnsiTheme="minorHAnsi" w:cstheme="minorHAnsi"/>
          <w:b/>
          <w:sz w:val="22"/>
          <w:szCs w:val="22"/>
          <w:u w:val="single"/>
        </w:rPr>
        <w:t xml:space="preserve">que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Pr="00D474F6">
        <w:rPr>
          <w:rFonts w:asciiTheme="minorHAnsi" w:hAnsiTheme="minorHAnsi" w:cstheme="minorHAnsi"/>
          <w:sz w:val="22"/>
          <w:szCs w:val="22"/>
        </w:rPr>
        <w:t xml:space="preserve">al tipo de ESI </w:t>
      </w:r>
      <w:r>
        <w:rPr>
          <w:rFonts w:asciiTheme="minorHAnsi" w:hAnsiTheme="minorHAnsi" w:cstheme="minorHAnsi"/>
          <w:sz w:val="22"/>
          <w:szCs w:val="22"/>
        </w:rPr>
        <w:t xml:space="preserve">para la que se solicita autorización,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AB1EA9">
        <w:fldChar w:fldCharType="separate"/>
      </w:r>
      <w:r w:rsidRPr="00F845BA">
        <w:fldChar w:fldCharType="end"/>
      </w:r>
    </w:p>
    <w:p w:rsidR="00D71997" w:rsidRDefault="00D71997" w:rsidP="00D71997">
      <w:pPr>
        <w:jc w:val="both"/>
        <w:rPr>
          <w:rFonts w:asciiTheme="minorHAnsi" w:hAnsiTheme="minorHAnsi" w:cstheme="minorHAnsi"/>
          <w:sz w:val="22"/>
          <w:szCs w:val="22"/>
        </w:rPr>
      </w:pPr>
    </w:p>
    <w:p w:rsidR="00D71997" w:rsidRDefault="00D71997" w:rsidP="00D71997">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D71997" w:rsidRDefault="00D71997" w:rsidP="00D71997">
      <w:pPr>
        <w:ind w:right="568"/>
        <w:jc w:val="both"/>
        <w:rPr>
          <w:rFonts w:asciiTheme="minorHAnsi" w:hAnsiTheme="minorHAnsi" w:cstheme="minorHAnsi"/>
          <w:sz w:val="22"/>
          <w:szCs w:val="22"/>
        </w:rPr>
      </w:pPr>
    </w:p>
    <w:p w:rsidR="00D71997" w:rsidRDefault="00D71997" w:rsidP="00D71997">
      <w:pPr>
        <w:ind w:right="568"/>
        <w:jc w:val="both"/>
        <w:rPr>
          <w:rFonts w:asciiTheme="minorHAnsi" w:hAnsiTheme="minorHAnsi" w:cstheme="minorHAnsi"/>
          <w:sz w:val="22"/>
          <w:szCs w:val="22"/>
        </w:rPr>
      </w:pPr>
      <w:r w:rsidRPr="00BC412A">
        <w:rPr>
          <w:rFonts w:asciiTheme="minorHAnsi" w:hAnsiTheme="minorHAnsi" w:cstheme="minorHAnsi"/>
          <w:sz w:val="22"/>
          <w:szCs w:val="22"/>
        </w:rPr>
        <w:t xml:space="preserve">D./Dª. </w:t>
      </w:r>
      <w:r w:rsidRPr="00BC412A">
        <w:rPr>
          <w:rStyle w:val="sombreadorelleno0"/>
          <w:rFonts w:asciiTheme="minorHAnsi" w:hAnsiTheme="minorHAnsi" w:cstheme="minorHAnsi"/>
          <w:sz w:val="22"/>
          <w:szCs w:val="22"/>
        </w:rPr>
        <w:t>......................................................................................................</w:t>
      </w:r>
      <w:r>
        <w:rPr>
          <w:rStyle w:val="sombreadorelleno0"/>
          <w:rFonts w:asciiTheme="minorHAnsi" w:hAnsiTheme="minorHAnsi" w:cstheme="minorHAnsi"/>
          <w:sz w:val="22"/>
          <w:szCs w:val="22"/>
        </w:rPr>
        <w:t>.</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en nombre y representación de ………………………………………, promotor del proyecto de autorización de …………………………………………………..,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b/>
          <w:sz w:val="22"/>
          <w:szCs w:val="22"/>
          <w:u w:val="single"/>
        </w:rPr>
        <w:t xml:space="preserve"> </w:t>
      </w:r>
      <w:r w:rsidRPr="00745C94">
        <w:rPr>
          <w:rFonts w:asciiTheme="minorHAnsi" w:hAnsiTheme="minorHAnsi" w:cstheme="minorHAnsi"/>
          <w:b/>
          <w:sz w:val="22"/>
          <w:szCs w:val="22"/>
          <w:u w:val="single"/>
        </w:rPr>
        <w:t xml:space="preserve">que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Pr="00D474F6">
        <w:rPr>
          <w:rFonts w:asciiTheme="minorHAnsi" w:hAnsiTheme="minorHAnsi" w:cstheme="minorHAnsi"/>
          <w:sz w:val="22"/>
          <w:szCs w:val="22"/>
        </w:rPr>
        <w:t xml:space="preserve">al tipo de ESI </w:t>
      </w:r>
      <w:r>
        <w:rPr>
          <w:rFonts w:asciiTheme="minorHAnsi" w:hAnsiTheme="minorHAnsi" w:cstheme="minorHAnsi"/>
          <w:sz w:val="22"/>
          <w:szCs w:val="22"/>
        </w:rPr>
        <w:t xml:space="preserve">para la que se solicita autorización,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AB1EA9">
        <w:fldChar w:fldCharType="separate"/>
      </w:r>
      <w:r w:rsidRPr="00F845BA">
        <w:fldChar w:fldCharType="end"/>
      </w:r>
    </w:p>
    <w:p w:rsidR="00D71997" w:rsidRDefault="00D71997" w:rsidP="00D71997">
      <w:pPr>
        <w:jc w:val="both"/>
        <w:rPr>
          <w:rFonts w:asciiTheme="minorHAnsi" w:hAnsiTheme="minorHAnsi" w:cstheme="minorHAnsi"/>
          <w:sz w:val="22"/>
          <w:szCs w:val="22"/>
        </w:rPr>
      </w:pPr>
    </w:p>
    <w:p w:rsidR="00D71997" w:rsidRDefault="00D71997" w:rsidP="00D71997">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D71997" w:rsidRDefault="00D71997" w:rsidP="00D71997">
      <w:pPr>
        <w:ind w:right="568"/>
        <w:jc w:val="both"/>
        <w:rPr>
          <w:rFonts w:asciiTheme="minorHAnsi" w:hAnsiTheme="minorHAnsi" w:cstheme="minorHAnsi"/>
          <w:sz w:val="22"/>
          <w:szCs w:val="22"/>
        </w:rPr>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F175AB">
      <w:pPr>
        <w:pStyle w:val="Prrafodelista"/>
        <w:ind w:left="720" w:right="254"/>
        <w:jc w:val="both"/>
      </w:pPr>
    </w:p>
    <w:p w:rsidR="00841853" w:rsidRDefault="00841853" w:rsidP="00F175AB">
      <w:pPr>
        <w:pStyle w:val="Prrafodelista"/>
        <w:ind w:left="720" w:right="254"/>
        <w:jc w:val="both"/>
      </w:pPr>
    </w:p>
    <w:p w:rsidR="00841853" w:rsidRPr="00841853" w:rsidRDefault="00841853" w:rsidP="00F175AB">
      <w:pPr>
        <w:tabs>
          <w:tab w:val="right" w:pos="7920"/>
        </w:tabs>
        <w:ind w:right="254"/>
        <w:jc w:val="right"/>
        <w:rPr>
          <w:rStyle w:val="SombreadoRelleno"/>
          <w:rFonts w:asciiTheme="minorHAnsi" w:hAnsiTheme="minorHAnsi" w:cstheme="minorHAnsi"/>
          <w:sz w:val="22"/>
          <w:szCs w:val="22"/>
        </w:rPr>
      </w:pPr>
      <w:r w:rsidRPr="00841853">
        <w:rPr>
          <w:rFonts w:asciiTheme="minorHAnsi" w:hAnsiTheme="minorHAnsi" w:cstheme="minorHAnsi"/>
          <w:sz w:val="22"/>
          <w:szCs w:val="22"/>
        </w:rPr>
        <w:t xml:space="preserve">En </w:t>
      </w:r>
      <w:r w:rsidRPr="00841853">
        <w:rPr>
          <w:rStyle w:val="SombreadoRelleno"/>
          <w:rFonts w:asciiTheme="minorHAnsi" w:hAnsiTheme="minorHAnsi" w:cstheme="minorHAnsi"/>
          <w:sz w:val="22"/>
          <w:szCs w:val="22"/>
        </w:rPr>
        <w:t>..............................</w:t>
      </w:r>
      <w:r w:rsidRPr="00841853">
        <w:rPr>
          <w:rFonts w:asciiTheme="minorHAnsi" w:hAnsiTheme="minorHAnsi" w:cstheme="minorHAnsi"/>
          <w:sz w:val="22"/>
          <w:szCs w:val="22"/>
        </w:rPr>
        <w:t xml:space="preserve">, a </w:t>
      </w:r>
      <w:r w:rsidRPr="00841853">
        <w:rPr>
          <w:rStyle w:val="SombreadoRelleno"/>
          <w:rFonts w:asciiTheme="minorHAnsi" w:hAnsiTheme="minorHAnsi" w:cstheme="minorHAnsi"/>
          <w:sz w:val="22"/>
          <w:szCs w:val="22"/>
        </w:rPr>
        <w:t>......</w:t>
      </w:r>
      <w:r w:rsidRPr="00841853">
        <w:rPr>
          <w:rFonts w:asciiTheme="minorHAnsi" w:hAnsiTheme="minorHAnsi" w:cstheme="minorHAnsi"/>
          <w:sz w:val="22"/>
          <w:szCs w:val="22"/>
        </w:rPr>
        <w:t xml:space="preserve">  de </w:t>
      </w:r>
      <w:r w:rsidRPr="00841853">
        <w:rPr>
          <w:rStyle w:val="SombreadoRelleno"/>
          <w:rFonts w:asciiTheme="minorHAnsi" w:hAnsiTheme="minorHAnsi" w:cstheme="minorHAnsi"/>
          <w:sz w:val="22"/>
          <w:szCs w:val="22"/>
        </w:rPr>
        <w:t>...............................</w:t>
      </w:r>
      <w:r w:rsidRPr="00841853">
        <w:rPr>
          <w:rFonts w:asciiTheme="minorHAnsi" w:hAnsiTheme="minorHAnsi" w:cstheme="minorHAnsi"/>
          <w:sz w:val="22"/>
          <w:szCs w:val="22"/>
        </w:rPr>
        <w:t xml:space="preserve"> de 20</w:t>
      </w:r>
      <w:r w:rsidRPr="00841853">
        <w:rPr>
          <w:rStyle w:val="SombreadoRelleno"/>
          <w:rFonts w:asciiTheme="minorHAnsi" w:hAnsiTheme="minorHAnsi" w:cstheme="minorHAnsi"/>
          <w:sz w:val="22"/>
          <w:szCs w:val="22"/>
        </w:rPr>
        <w:t>........</w:t>
      </w:r>
    </w:p>
    <w:p w:rsidR="00841853" w:rsidRPr="00841853" w:rsidRDefault="00841853" w:rsidP="00F175AB">
      <w:pPr>
        <w:pStyle w:val="Prrafodelista"/>
        <w:ind w:left="720" w:right="254"/>
        <w:jc w:val="right"/>
        <w:rPr>
          <w:rFonts w:asciiTheme="minorHAnsi" w:hAnsiTheme="minorHAnsi" w:cstheme="minorHAnsi"/>
          <w:sz w:val="22"/>
          <w:szCs w:val="22"/>
        </w:rPr>
      </w:pPr>
      <w:r w:rsidRPr="00841853">
        <w:rPr>
          <w:rFonts w:asciiTheme="minorHAnsi" w:hAnsiTheme="minorHAnsi" w:cstheme="minorHAnsi"/>
          <w:sz w:val="22"/>
          <w:szCs w:val="22"/>
        </w:rPr>
        <w:t xml:space="preserve">Fdo.: </w:t>
      </w:r>
      <w:r w:rsidRPr="00841853">
        <w:rPr>
          <w:rStyle w:val="SombreadoRelleno"/>
          <w:rFonts w:asciiTheme="minorHAnsi" w:hAnsiTheme="minorHAnsi" w:cstheme="minorHAnsi"/>
          <w:sz w:val="22"/>
          <w:szCs w:val="22"/>
        </w:rPr>
        <w:t>......................................................................</w:t>
      </w:r>
    </w:p>
    <w:sectPr w:rsidR="00841853" w:rsidRPr="00841853" w:rsidSect="00B3263E">
      <w:headerReference w:type="default" r:id="rId11"/>
      <w:pgSz w:w="16838" w:h="11906" w:orient="landscape"/>
      <w:pgMar w:top="851" w:right="678" w:bottom="1135"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859" w:rsidRDefault="00EF5859" w:rsidP="00A91D6F">
      <w:r>
        <w:separator/>
      </w:r>
    </w:p>
  </w:endnote>
  <w:endnote w:type="continuationSeparator" w:id="0">
    <w:p w:rsidR="00EF5859" w:rsidRDefault="00EF5859" w:rsidP="00A9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leste">
    <w:panose1 w:val="00000000000000000000"/>
    <w:charset w:val="00"/>
    <w:family w:val="swiss"/>
    <w:notTrueType/>
    <w:pitch w:val="variable"/>
    <w:sig w:usb0="00000003" w:usb1="00000000"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403030403020204"/>
    <w:charset w:val="00"/>
    <w:family w:val="swiss"/>
    <w:pitch w:val="variable"/>
    <w:sig w:usb0="A00002AF" w:usb1="5000204B" w:usb2="00000000" w:usb3="00000000" w:csb0="0000009F" w:csb1="00000000"/>
  </w:font>
  <w:font w:name="Myriad Pro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163955"/>
      <w:docPartObj>
        <w:docPartGallery w:val="Page Numbers (Bottom of Page)"/>
        <w:docPartUnique/>
      </w:docPartObj>
    </w:sdtPr>
    <w:sdtEndPr>
      <w:rPr>
        <w:rFonts w:asciiTheme="minorHAnsi" w:hAnsiTheme="minorHAnsi" w:cstheme="minorHAnsi"/>
        <w:sz w:val="20"/>
        <w:szCs w:val="20"/>
      </w:rPr>
    </w:sdtEndPr>
    <w:sdtContent>
      <w:p w:rsidR="00A74440" w:rsidRPr="00A91D6F" w:rsidRDefault="00A74440">
        <w:pPr>
          <w:pStyle w:val="Piedepgina"/>
          <w:jc w:val="center"/>
          <w:rPr>
            <w:rFonts w:asciiTheme="minorHAnsi" w:hAnsiTheme="minorHAnsi" w:cstheme="minorHAnsi"/>
            <w:sz w:val="20"/>
            <w:szCs w:val="20"/>
          </w:rPr>
        </w:pPr>
        <w:r w:rsidRPr="00A91D6F">
          <w:rPr>
            <w:rFonts w:asciiTheme="minorHAnsi" w:hAnsiTheme="minorHAnsi" w:cstheme="minorHAnsi"/>
            <w:sz w:val="20"/>
            <w:szCs w:val="20"/>
          </w:rPr>
          <w:fldChar w:fldCharType="begin"/>
        </w:r>
        <w:r w:rsidRPr="00A91D6F">
          <w:rPr>
            <w:rFonts w:asciiTheme="minorHAnsi" w:hAnsiTheme="minorHAnsi" w:cstheme="minorHAnsi"/>
            <w:sz w:val="20"/>
            <w:szCs w:val="20"/>
          </w:rPr>
          <w:instrText>PAGE   \* MERGEFORMAT</w:instrText>
        </w:r>
        <w:r w:rsidRPr="00A91D6F">
          <w:rPr>
            <w:rFonts w:asciiTheme="minorHAnsi" w:hAnsiTheme="minorHAnsi" w:cstheme="minorHAnsi"/>
            <w:sz w:val="20"/>
            <w:szCs w:val="20"/>
          </w:rPr>
          <w:fldChar w:fldCharType="separate"/>
        </w:r>
        <w:r w:rsidR="00AB1EA9">
          <w:rPr>
            <w:rFonts w:asciiTheme="minorHAnsi" w:hAnsiTheme="minorHAnsi" w:cstheme="minorHAnsi"/>
            <w:noProof/>
            <w:sz w:val="20"/>
            <w:szCs w:val="20"/>
          </w:rPr>
          <w:t>2</w:t>
        </w:r>
        <w:r w:rsidRPr="00A91D6F">
          <w:rPr>
            <w:rFonts w:asciiTheme="minorHAnsi" w:hAnsiTheme="minorHAnsi" w:cstheme="minorHAnsi"/>
            <w:sz w:val="20"/>
            <w:szCs w:val="20"/>
          </w:rPr>
          <w:fldChar w:fldCharType="end"/>
        </w:r>
      </w:p>
    </w:sdtContent>
  </w:sdt>
  <w:p w:rsidR="00A74440" w:rsidRDefault="00A744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859" w:rsidRDefault="00EF5859" w:rsidP="00A91D6F">
      <w:r>
        <w:separator/>
      </w:r>
    </w:p>
  </w:footnote>
  <w:footnote w:type="continuationSeparator" w:id="0">
    <w:p w:rsidR="00EF5859" w:rsidRDefault="00EF5859" w:rsidP="00A91D6F">
      <w:r>
        <w:continuationSeparator/>
      </w:r>
    </w:p>
  </w:footnote>
  <w:footnote w:id="1">
    <w:p w:rsidR="00A74440" w:rsidRDefault="00A74440">
      <w:pPr>
        <w:pStyle w:val="Textonotapie"/>
      </w:pPr>
      <w:r>
        <w:rPr>
          <w:rStyle w:val="Refdenotaalpie"/>
        </w:rPr>
        <w:footnoteRef/>
      </w:r>
      <w:r>
        <w:t xml:space="preserve"> Al final de este documento, se incluyen otras cabeceras cuando la persona que cumplimenta esta relación es un promotor persona física o un promotor persona jurídica.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A9" w:rsidRDefault="00AB1EA9" w:rsidP="00AB1EA9">
    <w:pPr>
      <w:pStyle w:val="Encabezado"/>
      <w:tabs>
        <w:tab w:val="clear" w:pos="4252"/>
        <w:tab w:val="clear" w:pos="8504"/>
        <w:tab w:val="left" w:pos="1100"/>
      </w:tabs>
      <w:rPr>
        <w:rFonts w:ascii="Myriad Pro" w:hAnsi="Myriad Pro"/>
        <w:b/>
      </w:rPr>
    </w:pPr>
    <w:r w:rsidRPr="00F637EB">
      <w:rPr>
        <w:b/>
        <w:noProof/>
        <w:color w:val="C00000"/>
      </w:rPr>
      <w:drawing>
        <wp:anchor distT="0" distB="0" distL="114300" distR="114300" simplePos="0" relativeHeight="251659264" behindDoc="0" locked="0" layoutInCell="1" allowOverlap="1" wp14:anchorId="026D7505" wp14:editId="3C2EF2A5">
          <wp:simplePos x="0" y="0"/>
          <wp:positionH relativeFrom="page">
            <wp:posOffset>720090</wp:posOffset>
          </wp:positionH>
          <wp:positionV relativeFrom="page">
            <wp:posOffset>543560</wp:posOffset>
          </wp:positionV>
          <wp:extent cx="949325" cy="949325"/>
          <wp:effectExtent l="0" t="0" r="3175" b="3175"/>
          <wp:wrapSquare wrapText="bothSides"/>
          <wp:docPr id="3" name="Imagen 3"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diano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EA9" w:rsidRPr="00BB1A2A" w:rsidRDefault="00AB1EA9" w:rsidP="00AB1EA9">
    <w:pPr>
      <w:pStyle w:val="Encabezado"/>
      <w:tabs>
        <w:tab w:val="clear" w:pos="4252"/>
        <w:tab w:val="clear" w:pos="8504"/>
        <w:tab w:val="left" w:pos="1100"/>
      </w:tabs>
      <w:rPr>
        <w:rFonts w:ascii="Myriad Pro" w:hAnsi="Myriad Pro"/>
        <w:b/>
      </w:rPr>
    </w:pPr>
  </w:p>
  <w:p w:rsidR="00AB1EA9" w:rsidRDefault="00AB1EA9" w:rsidP="00AB1EA9">
    <w:pPr>
      <w:pStyle w:val="Encabezado"/>
      <w:tabs>
        <w:tab w:val="clear" w:pos="4252"/>
        <w:tab w:val="clear" w:pos="8504"/>
      </w:tabs>
    </w:pPr>
    <w:r>
      <w:rPr>
        <w:rFonts w:ascii="Myriad Pro" w:hAnsi="Myriad Pro"/>
        <w:b/>
      </w:rPr>
      <w:tab/>
    </w:r>
    <w:r>
      <w:rPr>
        <w:rFonts w:ascii="Myriad Pro" w:hAnsi="Myriad Pro"/>
        <w:b/>
      </w:rPr>
      <w:tab/>
    </w:r>
    <w:r>
      <w:rPr>
        <w:rFonts w:ascii="Myriad Pro" w:hAnsi="Myriad Pro"/>
        <w:b/>
      </w:rPr>
      <w:tab/>
    </w:r>
    <w:r w:rsidRPr="00BB1A2A">
      <w:rPr>
        <w:rFonts w:ascii="Myriad Pro" w:hAnsi="Myriad Pro"/>
        <w:b/>
      </w:rPr>
      <w:t>Departamento de Autorización y Registros de Entidades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EA9" w:rsidRDefault="00AB1E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C4A"/>
    <w:multiLevelType w:val="hybridMultilevel"/>
    <w:tmpl w:val="B3B4AFE4"/>
    <w:lvl w:ilvl="0" w:tplc="08A634B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C1780"/>
    <w:multiLevelType w:val="hybridMultilevel"/>
    <w:tmpl w:val="31700694"/>
    <w:lvl w:ilvl="0" w:tplc="8BEAF5E0">
      <w:start w:val="1"/>
      <w:numFmt w:val="decimal"/>
      <w:lvlText w:val="%1."/>
      <w:lvlJc w:val="left"/>
      <w:pPr>
        <w:ind w:left="540" w:hanging="360"/>
      </w:p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0C0A0019">
      <w:start w:val="1"/>
      <w:numFmt w:val="lowerLetter"/>
      <w:lvlText w:val="%5."/>
      <w:lvlJc w:val="left"/>
      <w:pPr>
        <w:ind w:left="3420" w:hanging="360"/>
      </w:pPr>
    </w:lvl>
    <w:lvl w:ilvl="5" w:tplc="0C0A001B">
      <w:start w:val="1"/>
      <w:numFmt w:val="lowerRoman"/>
      <w:lvlText w:val="%6."/>
      <w:lvlJc w:val="right"/>
      <w:pPr>
        <w:ind w:left="4140" w:hanging="180"/>
      </w:pPr>
    </w:lvl>
    <w:lvl w:ilvl="6" w:tplc="0C0A000F">
      <w:start w:val="1"/>
      <w:numFmt w:val="decimal"/>
      <w:lvlText w:val="%7."/>
      <w:lvlJc w:val="left"/>
      <w:pPr>
        <w:ind w:left="4860" w:hanging="360"/>
      </w:pPr>
    </w:lvl>
    <w:lvl w:ilvl="7" w:tplc="0C0A0019">
      <w:start w:val="1"/>
      <w:numFmt w:val="lowerLetter"/>
      <w:lvlText w:val="%8."/>
      <w:lvlJc w:val="left"/>
      <w:pPr>
        <w:ind w:left="5580" w:hanging="360"/>
      </w:pPr>
    </w:lvl>
    <w:lvl w:ilvl="8" w:tplc="0C0A001B">
      <w:start w:val="1"/>
      <w:numFmt w:val="lowerRoman"/>
      <w:lvlText w:val="%9."/>
      <w:lvlJc w:val="right"/>
      <w:pPr>
        <w:ind w:left="6300" w:hanging="180"/>
      </w:pPr>
    </w:lvl>
  </w:abstractNum>
  <w:abstractNum w:abstractNumId="2">
    <w:nsid w:val="2D6C46FE"/>
    <w:multiLevelType w:val="hybridMultilevel"/>
    <w:tmpl w:val="A4D4FFF8"/>
    <w:lvl w:ilvl="0" w:tplc="0C0A000F">
      <w:start w:val="1"/>
      <w:numFmt w:val="decimal"/>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3">
    <w:nsid w:val="2EF521F4"/>
    <w:multiLevelType w:val="hybridMultilevel"/>
    <w:tmpl w:val="65BA1346"/>
    <w:lvl w:ilvl="0" w:tplc="630AF49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6F2F9F"/>
    <w:multiLevelType w:val="hybridMultilevel"/>
    <w:tmpl w:val="A7C0ED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374C27"/>
    <w:multiLevelType w:val="hybridMultilevel"/>
    <w:tmpl w:val="4DBECE7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833056D"/>
    <w:multiLevelType w:val="hybridMultilevel"/>
    <w:tmpl w:val="A4166890"/>
    <w:lvl w:ilvl="0" w:tplc="5748F59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9A4FFB"/>
    <w:multiLevelType w:val="hybridMultilevel"/>
    <w:tmpl w:val="25B868FA"/>
    <w:lvl w:ilvl="0" w:tplc="D9D207D2">
      <w:start w:val="1"/>
      <w:numFmt w:val="bullet"/>
      <w:pStyle w:val="Vietas1"/>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F2A6B09"/>
    <w:multiLevelType w:val="hybridMultilevel"/>
    <w:tmpl w:val="304E70FA"/>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1"/>
  </w:num>
  <w:num w:numId="17">
    <w:abstractNumId w:val="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0"/>
  </w:num>
  <w:num w:numId="25">
    <w:abstractNumId w:val="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C3"/>
    <w:rsid w:val="00003263"/>
    <w:rsid w:val="00010882"/>
    <w:rsid w:val="00037E2A"/>
    <w:rsid w:val="0004760D"/>
    <w:rsid w:val="00061508"/>
    <w:rsid w:val="00062AE9"/>
    <w:rsid w:val="00080027"/>
    <w:rsid w:val="00083BE7"/>
    <w:rsid w:val="0008445A"/>
    <w:rsid w:val="000A5750"/>
    <w:rsid w:val="000A5F36"/>
    <w:rsid w:val="000B6A9C"/>
    <w:rsid w:val="000C0CB3"/>
    <w:rsid w:val="000D5931"/>
    <w:rsid w:val="00161A6C"/>
    <w:rsid w:val="001A5AAC"/>
    <w:rsid w:val="001A6FEA"/>
    <w:rsid w:val="001A7650"/>
    <w:rsid w:val="001B1FF0"/>
    <w:rsid w:val="001F3E61"/>
    <w:rsid w:val="0025104C"/>
    <w:rsid w:val="002671D4"/>
    <w:rsid w:val="0027037F"/>
    <w:rsid w:val="002848CB"/>
    <w:rsid w:val="002A19FD"/>
    <w:rsid w:val="002D1CDC"/>
    <w:rsid w:val="002E163F"/>
    <w:rsid w:val="002E3EF7"/>
    <w:rsid w:val="00302FAB"/>
    <w:rsid w:val="003074DF"/>
    <w:rsid w:val="00315248"/>
    <w:rsid w:val="00331CC3"/>
    <w:rsid w:val="00335965"/>
    <w:rsid w:val="00336E2B"/>
    <w:rsid w:val="003425F1"/>
    <w:rsid w:val="00343D87"/>
    <w:rsid w:val="00367625"/>
    <w:rsid w:val="00376940"/>
    <w:rsid w:val="00397D14"/>
    <w:rsid w:val="003A4DF2"/>
    <w:rsid w:val="003B3478"/>
    <w:rsid w:val="003B362F"/>
    <w:rsid w:val="003E3D76"/>
    <w:rsid w:val="003F1FF7"/>
    <w:rsid w:val="00415389"/>
    <w:rsid w:val="00424D50"/>
    <w:rsid w:val="0042501E"/>
    <w:rsid w:val="004274FD"/>
    <w:rsid w:val="0044782E"/>
    <w:rsid w:val="00456747"/>
    <w:rsid w:val="00467399"/>
    <w:rsid w:val="004A3DE6"/>
    <w:rsid w:val="005120D8"/>
    <w:rsid w:val="00513EC1"/>
    <w:rsid w:val="00514B6D"/>
    <w:rsid w:val="00516D93"/>
    <w:rsid w:val="005343E7"/>
    <w:rsid w:val="00555DCD"/>
    <w:rsid w:val="00561BBC"/>
    <w:rsid w:val="00562284"/>
    <w:rsid w:val="005A0B01"/>
    <w:rsid w:val="005A0ED0"/>
    <w:rsid w:val="005A66E7"/>
    <w:rsid w:val="005B4C64"/>
    <w:rsid w:val="005C625A"/>
    <w:rsid w:val="005D5CB9"/>
    <w:rsid w:val="005E6CD4"/>
    <w:rsid w:val="0060370E"/>
    <w:rsid w:val="00606C62"/>
    <w:rsid w:val="00607F63"/>
    <w:rsid w:val="00627AC7"/>
    <w:rsid w:val="00664991"/>
    <w:rsid w:val="00666E51"/>
    <w:rsid w:val="00681AA2"/>
    <w:rsid w:val="00685584"/>
    <w:rsid w:val="006C3CF5"/>
    <w:rsid w:val="006E30C6"/>
    <w:rsid w:val="00702D47"/>
    <w:rsid w:val="0070416B"/>
    <w:rsid w:val="00704663"/>
    <w:rsid w:val="0071011B"/>
    <w:rsid w:val="00727ED7"/>
    <w:rsid w:val="007334F3"/>
    <w:rsid w:val="007342C2"/>
    <w:rsid w:val="00742D64"/>
    <w:rsid w:val="007459B9"/>
    <w:rsid w:val="00745C94"/>
    <w:rsid w:val="00787E25"/>
    <w:rsid w:val="007A2210"/>
    <w:rsid w:val="007B20D9"/>
    <w:rsid w:val="007B55F3"/>
    <w:rsid w:val="007B5E12"/>
    <w:rsid w:val="007F2D15"/>
    <w:rsid w:val="00812136"/>
    <w:rsid w:val="00814471"/>
    <w:rsid w:val="008170E0"/>
    <w:rsid w:val="008210B9"/>
    <w:rsid w:val="00825923"/>
    <w:rsid w:val="00830CDF"/>
    <w:rsid w:val="00837A72"/>
    <w:rsid w:val="00841853"/>
    <w:rsid w:val="008610D0"/>
    <w:rsid w:val="00862828"/>
    <w:rsid w:val="008628F7"/>
    <w:rsid w:val="00896455"/>
    <w:rsid w:val="008B6207"/>
    <w:rsid w:val="008B65BE"/>
    <w:rsid w:val="008C3185"/>
    <w:rsid w:val="008C53D8"/>
    <w:rsid w:val="008D4124"/>
    <w:rsid w:val="008F6A4C"/>
    <w:rsid w:val="0090158F"/>
    <w:rsid w:val="00912BD8"/>
    <w:rsid w:val="00933658"/>
    <w:rsid w:val="00942951"/>
    <w:rsid w:val="009578B7"/>
    <w:rsid w:val="00963CEF"/>
    <w:rsid w:val="00965CBF"/>
    <w:rsid w:val="00975A4E"/>
    <w:rsid w:val="0098410A"/>
    <w:rsid w:val="009C4DD1"/>
    <w:rsid w:val="009F494E"/>
    <w:rsid w:val="009F5D35"/>
    <w:rsid w:val="00A02619"/>
    <w:rsid w:val="00A14B91"/>
    <w:rsid w:val="00A74440"/>
    <w:rsid w:val="00A91D6F"/>
    <w:rsid w:val="00A965EF"/>
    <w:rsid w:val="00AB1EA9"/>
    <w:rsid w:val="00AC19B8"/>
    <w:rsid w:val="00AE4155"/>
    <w:rsid w:val="00B0584C"/>
    <w:rsid w:val="00B06D08"/>
    <w:rsid w:val="00B3263E"/>
    <w:rsid w:val="00B65A1C"/>
    <w:rsid w:val="00B858F8"/>
    <w:rsid w:val="00B860F3"/>
    <w:rsid w:val="00BA35CC"/>
    <w:rsid w:val="00BA60C1"/>
    <w:rsid w:val="00BC412A"/>
    <w:rsid w:val="00BF7F51"/>
    <w:rsid w:val="00C007CB"/>
    <w:rsid w:val="00C048BD"/>
    <w:rsid w:val="00C21992"/>
    <w:rsid w:val="00C266AF"/>
    <w:rsid w:val="00C45C82"/>
    <w:rsid w:val="00C7575D"/>
    <w:rsid w:val="00C805BA"/>
    <w:rsid w:val="00CB13C1"/>
    <w:rsid w:val="00CB16F3"/>
    <w:rsid w:val="00CC51E9"/>
    <w:rsid w:val="00CE27A7"/>
    <w:rsid w:val="00CE6733"/>
    <w:rsid w:val="00CF063C"/>
    <w:rsid w:val="00D054AB"/>
    <w:rsid w:val="00D474F6"/>
    <w:rsid w:val="00D642EC"/>
    <w:rsid w:val="00D71997"/>
    <w:rsid w:val="00DA7035"/>
    <w:rsid w:val="00DB21DF"/>
    <w:rsid w:val="00DD040A"/>
    <w:rsid w:val="00DE32BC"/>
    <w:rsid w:val="00E12F9F"/>
    <w:rsid w:val="00E446FB"/>
    <w:rsid w:val="00E44A0B"/>
    <w:rsid w:val="00E45B5F"/>
    <w:rsid w:val="00E55D94"/>
    <w:rsid w:val="00E73B74"/>
    <w:rsid w:val="00E7530B"/>
    <w:rsid w:val="00E76CE6"/>
    <w:rsid w:val="00EF5859"/>
    <w:rsid w:val="00EF7208"/>
    <w:rsid w:val="00F175AB"/>
    <w:rsid w:val="00F23CA2"/>
    <w:rsid w:val="00F24AF4"/>
    <w:rsid w:val="00F84F98"/>
    <w:rsid w:val="00F972C5"/>
    <w:rsid w:val="00FA09C1"/>
    <w:rsid w:val="00FB1010"/>
    <w:rsid w:val="00FC6E4A"/>
    <w:rsid w:val="00FD7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75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331CC3"/>
    <w:rPr>
      <w:rFonts w:ascii="Arial" w:hAnsi="Arial" w:cs="Arial" w:hint="default"/>
      <w:i/>
      <w:iCs w:val="0"/>
      <w:strike w:val="0"/>
      <w:dstrike w:val="0"/>
      <w:color w:val="0033CC"/>
      <w:sz w:val="18"/>
      <w:szCs w:val="18"/>
      <w:u w:val="none"/>
      <w:effect w:val="none"/>
    </w:rPr>
  </w:style>
  <w:style w:type="paragraph" w:styleId="Prrafodelista">
    <w:name w:val="List Paragraph"/>
    <w:basedOn w:val="Normal"/>
    <w:uiPriority w:val="34"/>
    <w:qFormat/>
    <w:rsid w:val="00331CC3"/>
    <w:pPr>
      <w:ind w:left="708"/>
    </w:pPr>
  </w:style>
  <w:style w:type="character" w:customStyle="1" w:styleId="QuestionCharCharChar">
    <w:name w:val="Question Char Char Char"/>
    <w:link w:val="QuestionCharChar"/>
    <w:locked/>
    <w:rsid w:val="00C7575D"/>
    <w:rPr>
      <w:rFonts w:ascii="Arial" w:hAnsi="Arial" w:cs="Arial"/>
      <w:b/>
      <w:sz w:val="18"/>
      <w:lang w:val="en-GB" w:eastAsia="en-GB"/>
    </w:rPr>
  </w:style>
  <w:style w:type="paragraph" w:customStyle="1" w:styleId="QuestionCharChar">
    <w:name w:val="Question Char Char"/>
    <w:basedOn w:val="Ttulo1"/>
    <w:link w:val="QuestionCharCharChar"/>
    <w:rsid w:val="00C7575D"/>
    <w:pPr>
      <w:keepNext w:val="0"/>
      <w:keepLines w:val="0"/>
      <w:tabs>
        <w:tab w:val="right" w:pos="-142"/>
        <w:tab w:val="left" w:pos="284"/>
      </w:tabs>
      <w:spacing w:before="180" w:after="40" w:line="220" w:lineRule="exact"/>
      <w:ind w:right="731" w:hanging="567"/>
    </w:pPr>
    <w:rPr>
      <w:rFonts w:ascii="Arial" w:eastAsiaTheme="minorHAnsi" w:hAnsi="Arial" w:cs="Arial"/>
      <w:bCs w:val="0"/>
      <w:color w:val="auto"/>
      <w:sz w:val="18"/>
      <w:szCs w:val="22"/>
      <w:lang w:val="en-GB" w:eastAsia="en-GB"/>
    </w:rPr>
  </w:style>
  <w:style w:type="paragraph" w:customStyle="1" w:styleId="Qsprompt">
    <w:name w:val="Qs prompt"/>
    <w:basedOn w:val="Normal"/>
    <w:rsid w:val="00C7575D"/>
    <w:pPr>
      <w:tabs>
        <w:tab w:val="right" w:pos="-142"/>
        <w:tab w:val="left" w:pos="1418"/>
        <w:tab w:val="left" w:pos="2552"/>
      </w:tabs>
      <w:spacing w:line="220" w:lineRule="exact"/>
      <w:ind w:left="28"/>
      <w:outlineLvl w:val="0"/>
    </w:pPr>
    <w:rPr>
      <w:rFonts w:ascii="Arial" w:hAnsi="Arial"/>
      <w:sz w:val="18"/>
      <w:szCs w:val="20"/>
      <w:lang w:val="en-GB" w:eastAsia="en-GB"/>
    </w:rPr>
  </w:style>
  <w:style w:type="character" w:customStyle="1" w:styleId="Ttulo1Car">
    <w:name w:val="Título 1 Car"/>
    <w:basedOn w:val="Fuentedeprrafopredeter"/>
    <w:link w:val="Ttulo1"/>
    <w:uiPriority w:val="9"/>
    <w:rsid w:val="00C7575D"/>
    <w:rPr>
      <w:rFonts w:asciiTheme="majorHAnsi" w:eastAsiaTheme="majorEastAsia" w:hAnsiTheme="majorHAnsi" w:cstheme="majorBidi"/>
      <w:b/>
      <w:bCs/>
      <w:color w:val="365F91" w:themeColor="accent1" w:themeShade="BF"/>
      <w:sz w:val="28"/>
      <w:szCs w:val="28"/>
      <w:lang w:eastAsia="es-ES"/>
    </w:rPr>
  </w:style>
  <w:style w:type="paragraph" w:styleId="Sangradetextonormal">
    <w:name w:val="Body Text Indent"/>
    <w:basedOn w:val="Normal"/>
    <w:link w:val="SangradetextonormalCar"/>
    <w:rsid w:val="00C7575D"/>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C7575D"/>
    <w:rPr>
      <w:rFonts w:ascii="Bookman Old Style" w:eastAsia="Times New Roman" w:hAnsi="Bookman Old Style" w:cs="Times New Roman"/>
      <w:szCs w:val="20"/>
      <w:lang w:val="es-ES_tradnl" w:eastAsia="es-ES"/>
    </w:rPr>
  </w:style>
  <w:style w:type="character" w:customStyle="1" w:styleId="SombreadoRelleno">
    <w:name w:val="SombreadoRelleno"/>
    <w:rsid w:val="00C7575D"/>
    <w:rPr>
      <w:rFonts w:ascii="Arial" w:hAnsi="Arial" w:cs="Arial"/>
      <w:sz w:val="18"/>
      <w:shd w:val="clear" w:color="auto" w:fill="E6E6E6"/>
    </w:rPr>
  </w:style>
  <w:style w:type="paragraph" w:customStyle="1" w:styleId="Vietas1">
    <w:name w:val="Viñetas1"/>
    <w:basedOn w:val="Normal"/>
    <w:next w:val="Normal"/>
    <w:rsid w:val="00C7575D"/>
    <w:pPr>
      <w:numPr>
        <w:numId w:val="3"/>
      </w:numPr>
      <w:tabs>
        <w:tab w:val="right" w:pos="8280"/>
      </w:tabs>
      <w:spacing w:before="120" w:after="120"/>
      <w:jc w:val="both"/>
    </w:pPr>
    <w:rPr>
      <w:rFonts w:ascii="Calibri" w:hAnsi="Calibri"/>
      <w:b/>
      <w:sz w:val="22"/>
      <w:szCs w:val="18"/>
    </w:rPr>
  </w:style>
  <w:style w:type="character" w:customStyle="1" w:styleId="sombreadorelleno0">
    <w:name w:val="sombreadorelleno"/>
    <w:rsid w:val="00BC412A"/>
    <w:rPr>
      <w:sz w:val="18"/>
      <w:bdr w:val="none" w:sz="0" w:space="0" w:color="auto" w:frame="1"/>
      <w:shd w:val="clear" w:color="auto" w:fill="E6E6E6"/>
    </w:rPr>
  </w:style>
  <w:style w:type="table" w:styleId="Tablaconcuadrcula">
    <w:name w:val="Table Grid"/>
    <w:basedOn w:val="Tablanormal"/>
    <w:uiPriority w:val="59"/>
    <w:rsid w:val="0051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1D6F"/>
    <w:pPr>
      <w:tabs>
        <w:tab w:val="center" w:pos="4252"/>
        <w:tab w:val="right" w:pos="8504"/>
      </w:tabs>
    </w:pPr>
  </w:style>
  <w:style w:type="character" w:customStyle="1" w:styleId="EncabezadoCar">
    <w:name w:val="Encabezado Car"/>
    <w:basedOn w:val="Fuentedeprrafopredeter"/>
    <w:link w:val="Encabezado"/>
    <w:uiPriority w:val="99"/>
    <w:rsid w:val="00A91D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91D6F"/>
    <w:pPr>
      <w:tabs>
        <w:tab w:val="center" w:pos="4252"/>
        <w:tab w:val="right" w:pos="8504"/>
      </w:tabs>
    </w:pPr>
  </w:style>
  <w:style w:type="character" w:customStyle="1" w:styleId="PiedepginaCar">
    <w:name w:val="Pie de página Car"/>
    <w:basedOn w:val="Fuentedeprrafopredeter"/>
    <w:link w:val="Piedepgina"/>
    <w:uiPriority w:val="99"/>
    <w:rsid w:val="00A91D6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71997"/>
    <w:rPr>
      <w:sz w:val="20"/>
      <w:szCs w:val="20"/>
    </w:rPr>
  </w:style>
  <w:style w:type="character" w:customStyle="1" w:styleId="TextonotapieCar">
    <w:name w:val="Texto nota pie Car"/>
    <w:basedOn w:val="Fuentedeprrafopredeter"/>
    <w:link w:val="Textonotapie"/>
    <w:uiPriority w:val="99"/>
    <w:semiHidden/>
    <w:rsid w:val="00D7199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71997"/>
    <w:rPr>
      <w:vertAlign w:val="superscript"/>
    </w:rPr>
  </w:style>
  <w:style w:type="character" w:styleId="Refdecomentario">
    <w:name w:val="annotation reference"/>
    <w:basedOn w:val="Fuentedeprrafopredeter"/>
    <w:uiPriority w:val="99"/>
    <w:semiHidden/>
    <w:unhideWhenUsed/>
    <w:rsid w:val="00A74440"/>
    <w:rPr>
      <w:sz w:val="16"/>
      <w:szCs w:val="16"/>
    </w:rPr>
  </w:style>
  <w:style w:type="paragraph" w:styleId="Textocomentario">
    <w:name w:val="annotation text"/>
    <w:basedOn w:val="Normal"/>
    <w:link w:val="TextocomentarioCar"/>
    <w:uiPriority w:val="99"/>
    <w:semiHidden/>
    <w:unhideWhenUsed/>
    <w:rsid w:val="00A74440"/>
    <w:rPr>
      <w:sz w:val="20"/>
      <w:szCs w:val="20"/>
    </w:rPr>
  </w:style>
  <w:style w:type="character" w:customStyle="1" w:styleId="TextocomentarioCar">
    <w:name w:val="Texto comentario Car"/>
    <w:basedOn w:val="Fuentedeprrafopredeter"/>
    <w:link w:val="Textocomentario"/>
    <w:uiPriority w:val="99"/>
    <w:semiHidden/>
    <w:rsid w:val="00A7444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74440"/>
    <w:rPr>
      <w:b/>
      <w:bCs/>
    </w:rPr>
  </w:style>
  <w:style w:type="character" w:customStyle="1" w:styleId="AsuntodelcomentarioCar">
    <w:name w:val="Asunto del comentario Car"/>
    <w:basedOn w:val="TextocomentarioCar"/>
    <w:link w:val="Asuntodelcomentario"/>
    <w:uiPriority w:val="99"/>
    <w:semiHidden/>
    <w:rsid w:val="00A7444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74440"/>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440"/>
    <w:rPr>
      <w:rFonts w:ascii="Tahoma" w:eastAsia="Times New Roman" w:hAnsi="Tahoma" w:cs="Tahoma"/>
      <w:sz w:val="16"/>
      <w:szCs w:val="16"/>
      <w:lang w:eastAsia="es-ES"/>
    </w:rPr>
  </w:style>
  <w:style w:type="paragraph" w:customStyle="1" w:styleId="31TextobasenotadeprensaCNMV">
    <w:name w:val="3.1. Texto base nota de prensa CNMV"/>
    <w:link w:val="31TextobasenotadeprensaCNMVCar"/>
    <w:autoRedefine/>
    <w:rsid w:val="00AB1EA9"/>
    <w:pPr>
      <w:spacing w:before="160" w:after="0" w:line="280" w:lineRule="exact"/>
      <w:jc w:val="both"/>
    </w:pPr>
    <w:rPr>
      <w:rFonts w:ascii="Celeste" w:eastAsia="Times New Roman" w:hAnsi="Celeste" w:cs="Times New Roman"/>
      <w:szCs w:val="20"/>
      <w:lang w:eastAsia="es-ES"/>
    </w:rPr>
  </w:style>
  <w:style w:type="paragraph" w:customStyle="1" w:styleId="32LadilloosubtitulonotadeprensaCNMV">
    <w:name w:val="3.2. Ladillo o subtitulo nota de prensa CNMV"/>
    <w:basedOn w:val="31TextobasenotadeprensaCNMV"/>
    <w:rsid w:val="00AB1EA9"/>
    <w:pPr>
      <w:spacing w:before="320" w:line="260" w:lineRule="exact"/>
    </w:pPr>
    <w:rPr>
      <w:rFonts w:ascii="Myriad Pro Light" w:hAnsi="Myriad Pro Light"/>
      <w:b/>
      <w:sz w:val="21"/>
    </w:rPr>
  </w:style>
  <w:style w:type="character" w:customStyle="1" w:styleId="31TextobasenotadeprensaCNMVCar">
    <w:name w:val="3.1. Texto base nota de prensa CNMV Car"/>
    <w:link w:val="31TextobasenotadeprensaCNMV"/>
    <w:rsid w:val="00AB1EA9"/>
    <w:rPr>
      <w:rFonts w:ascii="Celeste" w:eastAsia="Times New Roman" w:hAnsi="Celeste"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75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331CC3"/>
    <w:rPr>
      <w:rFonts w:ascii="Arial" w:hAnsi="Arial" w:cs="Arial" w:hint="default"/>
      <w:i/>
      <w:iCs w:val="0"/>
      <w:strike w:val="0"/>
      <w:dstrike w:val="0"/>
      <w:color w:val="0033CC"/>
      <w:sz w:val="18"/>
      <w:szCs w:val="18"/>
      <w:u w:val="none"/>
      <w:effect w:val="none"/>
    </w:rPr>
  </w:style>
  <w:style w:type="paragraph" w:styleId="Prrafodelista">
    <w:name w:val="List Paragraph"/>
    <w:basedOn w:val="Normal"/>
    <w:uiPriority w:val="34"/>
    <w:qFormat/>
    <w:rsid w:val="00331CC3"/>
    <w:pPr>
      <w:ind w:left="708"/>
    </w:pPr>
  </w:style>
  <w:style w:type="character" w:customStyle="1" w:styleId="QuestionCharCharChar">
    <w:name w:val="Question Char Char Char"/>
    <w:link w:val="QuestionCharChar"/>
    <w:locked/>
    <w:rsid w:val="00C7575D"/>
    <w:rPr>
      <w:rFonts w:ascii="Arial" w:hAnsi="Arial" w:cs="Arial"/>
      <w:b/>
      <w:sz w:val="18"/>
      <w:lang w:val="en-GB" w:eastAsia="en-GB"/>
    </w:rPr>
  </w:style>
  <w:style w:type="paragraph" w:customStyle="1" w:styleId="QuestionCharChar">
    <w:name w:val="Question Char Char"/>
    <w:basedOn w:val="Ttulo1"/>
    <w:link w:val="QuestionCharCharChar"/>
    <w:rsid w:val="00C7575D"/>
    <w:pPr>
      <w:keepNext w:val="0"/>
      <w:keepLines w:val="0"/>
      <w:tabs>
        <w:tab w:val="right" w:pos="-142"/>
        <w:tab w:val="left" w:pos="284"/>
      </w:tabs>
      <w:spacing w:before="180" w:after="40" w:line="220" w:lineRule="exact"/>
      <w:ind w:right="731" w:hanging="567"/>
    </w:pPr>
    <w:rPr>
      <w:rFonts w:ascii="Arial" w:eastAsiaTheme="minorHAnsi" w:hAnsi="Arial" w:cs="Arial"/>
      <w:bCs w:val="0"/>
      <w:color w:val="auto"/>
      <w:sz w:val="18"/>
      <w:szCs w:val="22"/>
      <w:lang w:val="en-GB" w:eastAsia="en-GB"/>
    </w:rPr>
  </w:style>
  <w:style w:type="paragraph" w:customStyle="1" w:styleId="Qsprompt">
    <w:name w:val="Qs prompt"/>
    <w:basedOn w:val="Normal"/>
    <w:rsid w:val="00C7575D"/>
    <w:pPr>
      <w:tabs>
        <w:tab w:val="right" w:pos="-142"/>
        <w:tab w:val="left" w:pos="1418"/>
        <w:tab w:val="left" w:pos="2552"/>
      </w:tabs>
      <w:spacing w:line="220" w:lineRule="exact"/>
      <w:ind w:left="28"/>
      <w:outlineLvl w:val="0"/>
    </w:pPr>
    <w:rPr>
      <w:rFonts w:ascii="Arial" w:hAnsi="Arial"/>
      <w:sz w:val="18"/>
      <w:szCs w:val="20"/>
      <w:lang w:val="en-GB" w:eastAsia="en-GB"/>
    </w:rPr>
  </w:style>
  <w:style w:type="character" w:customStyle="1" w:styleId="Ttulo1Car">
    <w:name w:val="Título 1 Car"/>
    <w:basedOn w:val="Fuentedeprrafopredeter"/>
    <w:link w:val="Ttulo1"/>
    <w:uiPriority w:val="9"/>
    <w:rsid w:val="00C7575D"/>
    <w:rPr>
      <w:rFonts w:asciiTheme="majorHAnsi" w:eastAsiaTheme="majorEastAsia" w:hAnsiTheme="majorHAnsi" w:cstheme="majorBidi"/>
      <w:b/>
      <w:bCs/>
      <w:color w:val="365F91" w:themeColor="accent1" w:themeShade="BF"/>
      <w:sz w:val="28"/>
      <w:szCs w:val="28"/>
      <w:lang w:eastAsia="es-ES"/>
    </w:rPr>
  </w:style>
  <w:style w:type="paragraph" w:styleId="Sangradetextonormal">
    <w:name w:val="Body Text Indent"/>
    <w:basedOn w:val="Normal"/>
    <w:link w:val="SangradetextonormalCar"/>
    <w:rsid w:val="00C7575D"/>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C7575D"/>
    <w:rPr>
      <w:rFonts w:ascii="Bookman Old Style" w:eastAsia="Times New Roman" w:hAnsi="Bookman Old Style" w:cs="Times New Roman"/>
      <w:szCs w:val="20"/>
      <w:lang w:val="es-ES_tradnl" w:eastAsia="es-ES"/>
    </w:rPr>
  </w:style>
  <w:style w:type="character" w:customStyle="1" w:styleId="SombreadoRelleno">
    <w:name w:val="SombreadoRelleno"/>
    <w:rsid w:val="00C7575D"/>
    <w:rPr>
      <w:rFonts w:ascii="Arial" w:hAnsi="Arial" w:cs="Arial"/>
      <w:sz w:val="18"/>
      <w:shd w:val="clear" w:color="auto" w:fill="E6E6E6"/>
    </w:rPr>
  </w:style>
  <w:style w:type="paragraph" w:customStyle="1" w:styleId="Vietas1">
    <w:name w:val="Viñetas1"/>
    <w:basedOn w:val="Normal"/>
    <w:next w:val="Normal"/>
    <w:rsid w:val="00C7575D"/>
    <w:pPr>
      <w:numPr>
        <w:numId w:val="3"/>
      </w:numPr>
      <w:tabs>
        <w:tab w:val="right" w:pos="8280"/>
      </w:tabs>
      <w:spacing w:before="120" w:after="120"/>
      <w:jc w:val="both"/>
    </w:pPr>
    <w:rPr>
      <w:rFonts w:ascii="Calibri" w:hAnsi="Calibri"/>
      <w:b/>
      <w:sz w:val="22"/>
      <w:szCs w:val="18"/>
    </w:rPr>
  </w:style>
  <w:style w:type="character" w:customStyle="1" w:styleId="sombreadorelleno0">
    <w:name w:val="sombreadorelleno"/>
    <w:rsid w:val="00BC412A"/>
    <w:rPr>
      <w:sz w:val="18"/>
      <w:bdr w:val="none" w:sz="0" w:space="0" w:color="auto" w:frame="1"/>
      <w:shd w:val="clear" w:color="auto" w:fill="E6E6E6"/>
    </w:rPr>
  </w:style>
  <w:style w:type="table" w:styleId="Tablaconcuadrcula">
    <w:name w:val="Table Grid"/>
    <w:basedOn w:val="Tablanormal"/>
    <w:uiPriority w:val="59"/>
    <w:rsid w:val="0051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1D6F"/>
    <w:pPr>
      <w:tabs>
        <w:tab w:val="center" w:pos="4252"/>
        <w:tab w:val="right" w:pos="8504"/>
      </w:tabs>
    </w:pPr>
  </w:style>
  <w:style w:type="character" w:customStyle="1" w:styleId="EncabezadoCar">
    <w:name w:val="Encabezado Car"/>
    <w:basedOn w:val="Fuentedeprrafopredeter"/>
    <w:link w:val="Encabezado"/>
    <w:uiPriority w:val="99"/>
    <w:rsid w:val="00A91D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91D6F"/>
    <w:pPr>
      <w:tabs>
        <w:tab w:val="center" w:pos="4252"/>
        <w:tab w:val="right" w:pos="8504"/>
      </w:tabs>
    </w:pPr>
  </w:style>
  <w:style w:type="character" w:customStyle="1" w:styleId="PiedepginaCar">
    <w:name w:val="Pie de página Car"/>
    <w:basedOn w:val="Fuentedeprrafopredeter"/>
    <w:link w:val="Piedepgina"/>
    <w:uiPriority w:val="99"/>
    <w:rsid w:val="00A91D6F"/>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71997"/>
    <w:rPr>
      <w:sz w:val="20"/>
      <w:szCs w:val="20"/>
    </w:rPr>
  </w:style>
  <w:style w:type="character" w:customStyle="1" w:styleId="TextonotapieCar">
    <w:name w:val="Texto nota pie Car"/>
    <w:basedOn w:val="Fuentedeprrafopredeter"/>
    <w:link w:val="Textonotapie"/>
    <w:uiPriority w:val="99"/>
    <w:semiHidden/>
    <w:rsid w:val="00D7199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71997"/>
    <w:rPr>
      <w:vertAlign w:val="superscript"/>
    </w:rPr>
  </w:style>
  <w:style w:type="character" w:styleId="Refdecomentario">
    <w:name w:val="annotation reference"/>
    <w:basedOn w:val="Fuentedeprrafopredeter"/>
    <w:uiPriority w:val="99"/>
    <w:semiHidden/>
    <w:unhideWhenUsed/>
    <w:rsid w:val="00A74440"/>
    <w:rPr>
      <w:sz w:val="16"/>
      <w:szCs w:val="16"/>
    </w:rPr>
  </w:style>
  <w:style w:type="paragraph" w:styleId="Textocomentario">
    <w:name w:val="annotation text"/>
    <w:basedOn w:val="Normal"/>
    <w:link w:val="TextocomentarioCar"/>
    <w:uiPriority w:val="99"/>
    <w:semiHidden/>
    <w:unhideWhenUsed/>
    <w:rsid w:val="00A74440"/>
    <w:rPr>
      <w:sz w:val="20"/>
      <w:szCs w:val="20"/>
    </w:rPr>
  </w:style>
  <w:style w:type="character" w:customStyle="1" w:styleId="TextocomentarioCar">
    <w:name w:val="Texto comentario Car"/>
    <w:basedOn w:val="Fuentedeprrafopredeter"/>
    <w:link w:val="Textocomentario"/>
    <w:uiPriority w:val="99"/>
    <w:semiHidden/>
    <w:rsid w:val="00A7444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74440"/>
    <w:rPr>
      <w:b/>
      <w:bCs/>
    </w:rPr>
  </w:style>
  <w:style w:type="character" w:customStyle="1" w:styleId="AsuntodelcomentarioCar">
    <w:name w:val="Asunto del comentario Car"/>
    <w:basedOn w:val="TextocomentarioCar"/>
    <w:link w:val="Asuntodelcomentario"/>
    <w:uiPriority w:val="99"/>
    <w:semiHidden/>
    <w:rsid w:val="00A7444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74440"/>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440"/>
    <w:rPr>
      <w:rFonts w:ascii="Tahoma" w:eastAsia="Times New Roman" w:hAnsi="Tahoma" w:cs="Tahoma"/>
      <w:sz w:val="16"/>
      <w:szCs w:val="16"/>
      <w:lang w:eastAsia="es-ES"/>
    </w:rPr>
  </w:style>
  <w:style w:type="paragraph" w:customStyle="1" w:styleId="31TextobasenotadeprensaCNMV">
    <w:name w:val="3.1. Texto base nota de prensa CNMV"/>
    <w:link w:val="31TextobasenotadeprensaCNMVCar"/>
    <w:autoRedefine/>
    <w:rsid w:val="00AB1EA9"/>
    <w:pPr>
      <w:spacing w:before="160" w:after="0" w:line="280" w:lineRule="exact"/>
      <w:jc w:val="both"/>
    </w:pPr>
    <w:rPr>
      <w:rFonts w:ascii="Celeste" w:eastAsia="Times New Roman" w:hAnsi="Celeste" w:cs="Times New Roman"/>
      <w:szCs w:val="20"/>
      <w:lang w:eastAsia="es-ES"/>
    </w:rPr>
  </w:style>
  <w:style w:type="paragraph" w:customStyle="1" w:styleId="32LadilloosubtitulonotadeprensaCNMV">
    <w:name w:val="3.2. Ladillo o subtitulo nota de prensa CNMV"/>
    <w:basedOn w:val="31TextobasenotadeprensaCNMV"/>
    <w:rsid w:val="00AB1EA9"/>
    <w:pPr>
      <w:spacing w:before="320" w:line="260" w:lineRule="exact"/>
    </w:pPr>
    <w:rPr>
      <w:rFonts w:ascii="Myriad Pro Light" w:hAnsi="Myriad Pro Light"/>
      <w:b/>
      <w:sz w:val="21"/>
    </w:rPr>
  </w:style>
  <w:style w:type="character" w:customStyle="1" w:styleId="31TextobasenotadeprensaCNMVCar">
    <w:name w:val="3.1. Texto base nota de prensa CNMV Car"/>
    <w:link w:val="31TextobasenotadeprensaCNMV"/>
    <w:rsid w:val="00AB1EA9"/>
    <w:rPr>
      <w:rFonts w:ascii="Celeste" w:eastAsia="Times New Roman" w:hAnsi="Celeste"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291">
      <w:bodyDiv w:val="1"/>
      <w:marLeft w:val="0"/>
      <w:marRight w:val="0"/>
      <w:marTop w:val="0"/>
      <w:marBottom w:val="0"/>
      <w:divBdr>
        <w:top w:val="none" w:sz="0" w:space="0" w:color="auto"/>
        <w:left w:val="none" w:sz="0" w:space="0" w:color="auto"/>
        <w:bottom w:val="none" w:sz="0" w:space="0" w:color="auto"/>
        <w:right w:val="none" w:sz="0" w:space="0" w:color="auto"/>
      </w:divBdr>
    </w:div>
    <w:div w:id="202711993">
      <w:bodyDiv w:val="1"/>
      <w:marLeft w:val="0"/>
      <w:marRight w:val="0"/>
      <w:marTop w:val="0"/>
      <w:marBottom w:val="0"/>
      <w:divBdr>
        <w:top w:val="none" w:sz="0" w:space="0" w:color="auto"/>
        <w:left w:val="none" w:sz="0" w:space="0" w:color="auto"/>
        <w:bottom w:val="none" w:sz="0" w:space="0" w:color="auto"/>
        <w:right w:val="none" w:sz="0" w:space="0" w:color="auto"/>
      </w:divBdr>
    </w:div>
    <w:div w:id="574248005">
      <w:bodyDiv w:val="1"/>
      <w:marLeft w:val="0"/>
      <w:marRight w:val="0"/>
      <w:marTop w:val="0"/>
      <w:marBottom w:val="0"/>
      <w:divBdr>
        <w:top w:val="none" w:sz="0" w:space="0" w:color="auto"/>
        <w:left w:val="none" w:sz="0" w:space="0" w:color="auto"/>
        <w:bottom w:val="none" w:sz="0" w:space="0" w:color="auto"/>
        <w:right w:val="none" w:sz="0" w:space="0" w:color="auto"/>
      </w:divBdr>
    </w:div>
    <w:div w:id="1038553991">
      <w:bodyDiv w:val="1"/>
      <w:marLeft w:val="0"/>
      <w:marRight w:val="0"/>
      <w:marTop w:val="0"/>
      <w:marBottom w:val="0"/>
      <w:divBdr>
        <w:top w:val="none" w:sz="0" w:space="0" w:color="auto"/>
        <w:left w:val="none" w:sz="0" w:space="0" w:color="auto"/>
        <w:bottom w:val="none" w:sz="0" w:space="0" w:color="auto"/>
        <w:right w:val="none" w:sz="0" w:space="0" w:color="auto"/>
      </w:divBdr>
    </w:div>
    <w:div w:id="1053575580">
      <w:bodyDiv w:val="1"/>
      <w:marLeft w:val="0"/>
      <w:marRight w:val="0"/>
      <w:marTop w:val="0"/>
      <w:marBottom w:val="0"/>
      <w:divBdr>
        <w:top w:val="none" w:sz="0" w:space="0" w:color="auto"/>
        <w:left w:val="none" w:sz="0" w:space="0" w:color="auto"/>
        <w:bottom w:val="none" w:sz="0" w:space="0" w:color="auto"/>
        <w:right w:val="none" w:sz="0" w:space="0" w:color="auto"/>
      </w:divBdr>
    </w:div>
    <w:div w:id="1490252376">
      <w:bodyDiv w:val="1"/>
      <w:marLeft w:val="0"/>
      <w:marRight w:val="0"/>
      <w:marTop w:val="0"/>
      <w:marBottom w:val="0"/>
      <w:divBdr>
        <w:top w:val="none" w:sz="0" w:space="0" w:color="auto"/>
        <w:left w:val="none" w:sz="0" w:space="0" w:color="auto"/>
        <w:bottom w:val="none" w:sz="0" w:space="0" w:color="auto"/>
        <w:right w:val="none" w:sz="0" w:space="0" w:color="auto"/>
      </w:divBdr>
    </w:div>
    <w:div w:id="1508012591">
      <w:bodyDiv w:val="1"/>
      <w:marLeft w:val="0"/>
      <w:marRight w:val="0"/>
      <w:marTop w:val="0"/>
      <w:marBottom w:val="0"/>
      <w:divBdr>
        <w:top w:val="none" w:sz="0" w:space="0" w:color="auto"/>
        <w:left w:val="none" w:sz="0" w:space="0" w:color="auto"/>
        <w:bottom w:val="none" w:sz="0" w:space="0" w:color="auto"/>
        <w:right w:val="none" w:sz="0" w:space="0" w:color="auto"/>
      </w:divBdr>
    </w:div>
    <w:div w:id="1678074723">
      <w:bodyDiv w:val="1"/>
      <w:marLeft w:val="0"/>
      <w:marRight w:val="0"/>
      <w:marTop w:val="0"/>
      <w:marBottom w:val="0"/>
      <w:divBdr>
        <w:top w:val="none" w:sz="0" w:space="0" w:color="auto"/>
        <w:left w:val="none" w:sz="0" w:space="0" w:color="auto"/>
        <w:bottom w:val="none" w:sz="0" w:space="0" w:color="auto"/>
        <w:right w:val="none" w:sz="0" w:space="0" w:color="auto"/>
      </w:divBdr>
    </w:div>
    <w:div w:id="18280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1F497D"/>
      </a:dk2>
      <a:lt2>
        <a:srgbClr val="EEECE1"/>
      </a:lt2>
      <a:accent1>
        <a:srgbClr val="4F81BD"/>
      </a:accent1>
      <a:accent2>
        <a:srgbClr val="C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4A13-A819-463E-A99C-63B48ADD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3962</Words>
  <Characters>21795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Yolanda Pinto Méndez</cp:lastModifiedBy>
  <cp:revision>2</cp:revision>
  <cp:lastPrinted>2018-05-07T12:09:00Z</cp:lastPrinted>
  <dcterms:created xsi:type="dcterms:W3CDTF">2019-11-27T12:42:00Z</dcterms:created>
  <dcterms:modified xsi:type="dcterms:W3CDTF">2019-11-27T12:42:00Z</dcterms:modified>
</cp:coreProperties>
</file>